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EB548" w14:textId="77777777" w:rsidR="003C7A58" w:rsidRPr="004B0210" w:rsidRDefault="00BB2B9C" w:rsidP="00BB2B9C">
      <w:pPr>
        <w:keepNext/>
        <w:widowControl w:val="0"/>
        <w:tabs>
          <w:tab w:val="num" w:pos="0"/>
          <w:tab w:val="left" w:pos="3794"/>
        </w:tabs>
        <w:suppressAutoHyphens/>
        <w:spacing w:after="0" w:line="240" w:lineRule="auto"/>
        <w:ind w:right="2"/>
        <w:jc w:val="center"/>
        <w:outlineLvl w:val="0"/>
        <w:rPr>
          <w:rFonts w:ascii="Times New Roman" w:eastAsia="SimSun" w:hAnsi="Times New Roman" w:cs="Times New Roman"/>
          <w:b/>
          <w:iCs/>
          <w:kern w:val="1"/>
          <w:sz w:val="24"/>
          <w:szCs w:val="24"/>
          <w:lang w:eastAsia="hi-IN" w:bidi="hi-IN"/>
        </w:rPr>
      </w:pPr>
      <w:r w:rsidRPr="004B0210">
        <w:rPr>
          <w:rFonts w:ascii="Times New Roman" w:eastAsia="SimSun" w:hAnsi="Times New Roman" w:cs="Times New Roman"/>
          <w:b/>
          <w:iCs/>
          <w:kern w:val="1"/>
          <w:sz w:val="24"/>
          <w:szCs w:val="24"/>
          <w:lang w:eastAsia="hi-IN" w:bidi="hi-IN"/>
        </w:rPr>
        <w:t>STATUTO</w:t>
      </w:r>
    </w:p>
    <w:p w14:paraId="246D47DA" w14:textId="12D64389" w:rsidR="00A51B4D" w:rsidRDefault="00CB3E57" w:rsidP="00A51B4D">
      <w:pPr>
        <w:spacing w:before="60" w:after="60"/>
        <w:jc w:val="center"/>
        <w:rPr>
          <w:rFonts w:ascii="Times New Roman" w:hAnsi="Times New Roman" w:cs="Times New Roman"/>
          <w:b/>
          <w:bCs/>
          <w:sz w:val="24"/>
          <w:szCs w:val="24"/>
        </w:rPr>
      </w:pPr>
      <w:r w:rsidRPr="004B0210">
        <w:rPr>
          <w:rFonts w:ascii="Times New Roman" w:hAnsi="Times New Roman" w:cs="Times New Roman"/>
          <w:b/>
          <w:bCs/>
          <w:sz w:val="24"/>
          <w:szCs w:val="24"/>
        </w:rPr>
        <w:t>“</w:t>
      </w:r>
      <w:r w:rsidR="00A52367" w:rsidRPr="004B0210">
        <w:rPr>
          <w:rFonts w:ascii="Times New Roman" w:hAnsi="Times New Roman" w:cs="Times New Roman"/>
          <w:b/>
          <w:bCs/>
          <w:sz w:val="24"/>
          <w:szCs w:val="24"/>
        </w:rPr>
        <w:t>__________________________</w:t>
      </w:r>
      <w:r w:rsidR="00E213D6" w:rsidRPr="004B0210">
        <w:rPr>
          <w:rFonts w:ascii="Times New Roman" w:hAnsi="Times New Roman" w:cs="Times New Roman"/>
          <w:b/>
          <w:bCs/>
          <w:sz w:val="24"/>
          <w:szCs w:val="24"/>
        </w:rPr>
        <w:t xml:space="preserve">APS </w:t>
      </w:r>
      <w:r w:rsidR="00A51B4D" w:rsidRPr="004B0210">
        <w:rPr>
          <w:rFonts w:ascii="Times New Roman" w:hAnsi="Times New Roman" w:cs="Times New Roman"/>
          <w:b/>
          <w:bCs/>
          <w:sz w:val="24"/>
          <w:szCs w:val="24"/>
        </w:rPr>
        <w:t>A</w:t>
      </w:r>
      <w:r w:rsidRPr="004B0210">
        <w:rPr>
          <w:rFonts w:ascii="Times New Roman" w:hAnsi="Times New Roman" w:cs="Times New Roman"/>
          <w:b/>
          <w:bCs/>
          <w:sz w:val="24"/>
          <w:szCs w:val="24"/>
        </w:rPr>
        <w:t xml:space="preserve">ssociazione </w:t>
      </w:r>
      <w:r w:rsidR="00A51B4D" w:rsidRPr="004B0210">
        <w:rPr>
          <w:rFonts w:ascii="Times New Roman" w:hAnsi="Times New Roman" w:cs="Times New Roman"/>
          <w:b/>
          <w:bCs/>
          <w:sz w:val="24"/>
          <w:szCs w:val="24"/>
        </w:rPr>
        <w:t>S</w:t>
      </w:r>
      <w:r w:rsidRPr="004B0210">
        <w:rPr>
          <w:rFonts w:ascii="Times New Roman" w:hAnsi="Times New Roman" w:cs="Times New Roman"/>
          <w:b/>
          <w:bCs/>
          <w:sz w:val="24"/>
          <w:szCs w:val="24"/>
        </w:rPr>
        <w:t xml:space="preserve">portiva </w:t>
      </w:r>
      <w:r w:rsidR="00A51B4D" w:rsidRPr="004B0210">
        <w:rPr>
          <w:rFonts w:ascii="Times New Roman" w:hAnsi="Times New Roman" w:cs="Times New Roman"/>
          <w:b/>
          <w:bCs/>
          <w:sz w:val="24"/>
          <w:szCs w:val="24"/>
        </w:rPr>
        <w:t>D</w:t>
      </w:r>
      <w:r w:rsidRPr="004B0210">
        <w:rPr>
          <w:rFonts w:ascii="Times New Roman" w:hAnsi="Times New Roman" w:cs="Times New Roman"/>
          <w:b/>
          <w:bCs/>
          <w:sz w:val="24"/>
          <w:szCs w:val="24"/>
        </w:rPr>
        <w:t>ilettantistica”</w:t>
      </w:r>
    </w:p>
    <w:p w14:paraId="3DEDE24C" w14:textId="77777777" w:rsidR="008D6A3F" w:rsidRDefault="008D6A3F" w:rsidP="00A51B4D">
      <w:pPr>
        <w:spacing w:before="60" w:after="60"/>
        <w:jc w:val="center"/>
        <w:rPr>
          <w:rFonts w:ascii="Times New Roman" w:hAnsi="Times New Roman" w:cs="Times New Roman"/>
          <w:b/>
          <w:bCs/>
          <w:sz w:val="24"/>
          <w:szCs w:val="24"/>
        </w:rPr>
      </w:pPr>
    </w:p>
    <w:p w14:paraId="69360CF9" w14:textId="5871A37C" w:rsidR="008D6A3F" w:rsidRPr="008D6A3F" w:rsidRDefault="008D6A3F" w:rsidP="008D6A3F">
      <w:pPr>
        <w:spacing w:before="60" w:after="60"/>
        <w:jc w:val="both"/>
        <w:rPr>
          <w:rFonts w:ascii="Times New Roman" w:hAnsi="Times New Roman" w:cs="Times New Roman"/>
          <w:i/>
          <w:iCs/>
          <w:sz w:val="24"/>
          <w:szCs w:val="24"/>
        </w:rPr>
      </w:pPr>
      <w:r w:rsidRPr="008D6A3F">
        <w:rPr>
          <w:rFonts w:ascii="Times New Roman" w:hAnsi="Times New Roman" w:cs="Times New Roman"/>
          <w:i/>
          <w:iCs/>
          <w:sz w:val="24"/>
          <w:szCs w:val="24"/>
        </w:rPr>
        <w:t xml:space="preserve">[Il presente statuto è redatto in </w:t>
      </w:r>
      <w:r w:rsidRPr="00DE0172">
        <w:rPr>
          <w:rFonts w:ascii="Times New Roman" w:hAnsi="Times New Roman" w:cs="Times New Roman"/>
          <w:i/>
          <w:iCs/>
          <w:sz w:val="24"/>
          <w:szCs w:val="24"/>
        </w:rPr>
        <w:t xml:space="preserve">conformità con il modello standard tipizzato predisposto dalla Rete associativa F.E.NA.L.C. APS – Federazione Italiana Liberi Circoli ad uso delle associazioni di promozione sociale e sportive dilettantistiche affiliate e approvato con Decreto Direttoriale n. </w:t>
      </w:r>
      <w:r w:rsidR="00DE0172" w:rsidRPr="00DE0172">
        <w:rPr>
          <w:rFonts w:ascii="Times New Roman" w:hAnsi="Times New Roman" w:cs="Times New Roman"/>
          <w:i/>
          <w:iCs/>
          <w:sz w:val="24"/>
          <w:szCs w:val="24"/>
        </w:rPr>
        <w:t>228</w:t>
      </w:r>
      <w:r w:rsidRPr="00DE0172">
        <w:rPr>
          <w:rFonts w:ascii="Times New Roman" w:hAnsi="Times New Roman" w:cs="Times New Roman"/>
          <w:i/>
          <w:iCs/>
          <w:sz w:val="24"/>
          <w:szCs w:val="24"/>
        </w:rPr>
        <w:t xml:space="preserve"> del </w:t>
      </w:r>
      <w:r w:rsidR="00DE0172" w:rsidRPr="00DE0172">
        <w:rPr>
          <w:rFonts w:ascii="Times New Roman" w:hAnsi="Times New Roman" w:cs="Times New Roman"/>
          <w:i/>
          <w:iCs/>
          <w:sz w:val="24"/>
          <w:szCs w:val="24"/>
        </w:rPr>
        <w:t>3</w:t>
      </w:r>
      <w:r w:rsidRPr="00DE0172">
        <w:rPr>
          <w:rFonts w:ascii="Times New Roman" w:hAnsi="Times New Roman" w:cs="Times New Roman"/>
          <w:i/>
          <w:iCs/>
          <w:sz w:val="24"/>
          <w:szCs w:val="24"/>
        </w:rPr>
        <w:t xml:space="preserve"> ottobre 2024]</w:t>
      </w:r>
    </w:p>
    <w:p w14:paraId="0F6A2E9F" w14:textId="77777777" w:rsidR="003C7A58" w:rsidRPr="004B0210" w:rsidRDefault="003C7A58" w:rsidP="005D3086">
      <w:pPr>
        <w:widowControl w:val="0"/>
        <w:tabs>
          <w:tab w:val="left" w:pos="3794"/>
        </w:tabs>
        <w:suppressAutoHyphens/>
        <w:spacing w:after="0" w:line="240" w:lineRule="auto"/>
        <w:ind w:right="2"/>
        <w:jc w:val="both"/>
        <w:rPr>
          <w:rFonts w:ascii="Times New Roman" w:eastAsia="SimSun" w:hAnsi="Times New Roman" w:cs="Times New Roman"/>
          <w:b/>
          <w:iCs/>
          <w:kern w:val="1"/>
          <w:sz w:val="24"/>
          <w:szCs w:val="24"/>
          <w:lang w:eastAsia="hi-IN" w:bidi="hi-IN"/>
        </w:rPr>
      </w:pPr>
    </w:p>
    <w:p w14:paraId="778B349E" w14:textId="77777777" w:rsidR="003C7A58" w:rsidRPr="004B0210" w:rsidRDefault="003C7A58" w:rsidP="005D3086">
      <w:pPr>
        <w:widowControl w:val="0"/>
        <w:tabs>
          <w:tab w:val="left" w:pos="3794"/>
        </w:tabs>
        <w:suppressAutoHyphens/>
        <w:spacing w:after="0" w:line="240" w:lineRule="auto"/>
        <w:ind w:right="2"/>
        <w:jc w:val="both"/>
        <w:rPr>
          <w:rFonts w:ascii="Times New Roman" w:eastAsia="SimSun" w:hAnsi="Times New Roman" w:cs="Times New Roman"/>
          <w:b/>
          <w:iCs/>
          <w:kern w:val="1"/>
          <w:sz w:val="24"/>
          <w:szCs w:val="24"/>
          <w:lang w:eastAsia="hi-IN" w:bidi="hi-IN"/>
        </w:rPr>
      </w:pPr>
      <w:r w:rsidRPr="004B0210">
        <w:rPr>
          <w:rFonts w:ascii="Times New Roman" w:eastAsia="SimSun" w:hAnsi="Times New Roman" w:cs="Times New Roman"/>
          <w:b/>
          <w:iCs/>
          <w:kern w:val="1"/>
          <w:sz w:val="24"/>
          <w:szCs w:val="24"/>
          <w:lang w:eastAsia="hi-IN" w:bidi="hi-IN"/>
        </w:rPr>
        <w:t>Titolo I Costituzione, Finalità, Durata</w:t>
      </w:r>
    </w:p>
    <w:p w14:paraId="326E8DB5" w14:textId="77777777" w:rsidR="003C7A58" w:rsidRPr="004B0210" w:rsidRDefault="003C7A58" w:rsidP="005D3086">
      <w:pPr>
        <w:widowControl w:val="0"/>
        <w:tabs>
          <w:tab w:val="left" w:pos="3794"/>
        </w:tabs>
        <w:suppressAutoHyphens/>
        <w:spacing w:after="0" w:line="240" w:lineRule="auto"/>
        <w:ind w:right="2"/>
        <w:jc w:val="both"/>
        <w:rPr>
          <w:rFonts w:ascii="Times New Roman" w:eastAsia="SimSun" w:hAnsi="Times New Roman" w:cs="Times New Roman"/>
          <w:b/>
          <w:iCs/>
          <w:kern w:val="1"/>
          <w:sz w:val="24"/>
          <w:szCs w:val="24"/>
          <w:lang w:eastAsia="hi-IN" w:bidi="hi-IN"/>
        </w:rPr>
      </w:pPr>
    </w:p>
    <w:p w14:paraId="563F196A" w14:textId="77777777" w:rsidR="003C7A58" w:rsidRPr="004B0210" w:rsidRDefault="003C7A58" w:rsidP="005D3086">
      <w:pPr>
        <w:widowControl w:val="0"/>
        <w:tabs>
          <w:tab w:val="left" w:pos="3794"/>
        </w:tabs>
        <w:suppressAutoHyphens/>
        <w:spacing w:after="0" w:line="240" w:lineRule="auto"/>
        <w:ind w:right="2"/>
        <w:jc w:val="both"/>
        <w:rPr>
          <w:rFonts w:ascii="Times New Roman" w:eastAsia="SimSun" w:hAnsi="Times New Roman" w:cs="Times New Roman"/>
          <w:b/>
          <w:iCs/>
          <w:kern w:val="1"/>
          <w:sz w:val="24"/>
          <w:szCs w:val="24"/>
          <w:lang w:eastAsia="hi-IN" w:bidi="hi-IN"/>
        </w:rPr>
      </w:pPr>
      <w:r w:rsidRPr="004B0210">
        <w:rPr>
          <w:rFonts w:ascii="Times New Roman" w:eastAsia="SimSun" w:hAnsi="Times New Roman" w:cs="Times New Roman"/>
          <w:b/>
          <w:iCs/>
          <w:kern w:val="1"/>
          <w:sz w:val="24"/>
          <w:szCs w:val="24"/>
          <w:lang w:eastAsia="hi-IN" w:bidi="hi-IN"/>
        </w:rPr>
        <w:t>Art. 1 Denominazione e Sede</w:t>
      </w:r>
    </w:p>
    <w:p w14:paraId="4DBEEE58" w14:textId="250014A1" w:rsidR="0033174C" w:rsidRPr="004B0210" w:rsidRDefault="003C7A58" w:rsidP="005D3086">
      <w:pPr>
        <w:widowControl w:val="0"/>
        <w:tabs>
          <w:tab w:val="left" w:pos="3794"/>
        </w:tabs>
        <w:suppressAutoHyphens/>
        <w:spacing w:after="0" w:line="240" w:lineRule="auto"/>
        <w:ind w:right="2"/>
        <w:jc w:val="both"/>
        <w:rPr>
          <w:rFonts w:ascii="Times New Roman" w:eastAsia="SimSun" w:hAnsi="Times New Roman" w:cs="Times New Roman"/>
          <w:iCs/>
          <w:kern w:val="1"/>
          <w:sz w:val="24"/>
          <w:szCs w:val="24"/>
          <w:lang w:eastAsia="hi-IN" w:bidi="hi-IN"/>
        </w:rPr>
      </w:pPr>
      <w:r w:rsidRPr="00F73388">
        <w:rPr>
          <w:rFonts w:ascii="Times New Roman" w:eastAsia="SimSun" w:hAnsi="Times New Roman" w:cs="Times New Roman"/>
          <w:iCs/>
          <w:kern w:val="1"/>
          <w:sz w:val="24"/>
          <w:szCs w:val="24"/>
          <w:lang w:eastAsia="hi-IN" w:bidi="hi-IN"/>
        </w:rPr>
        <w:t xml:space="preserve">È costituita con sede in </w:t>
      </w:r>
      <w:r w:rsidR="00A52367" w:rsidRPr="00F73388">
        <w:rPr>
          <w:rFonts w:ascii="Times New Roman" w:hAnsi="Times New Roman" w:cs="Times New Roman"/>
          <w:b/>
          <w:bCs/>
          <w:sz w:val="24"/>
          <w:szCs w:val="24"/>
        </w:rPr>
        <w:t>_________________________</w:t>
      </w:r>
      <w:proofErr w:type="gramStart"/>
      <w:r w:rsidR="00A52367" w:rsidRPr="00F73388">
        <w:rPr>
          <w:rFonts w:ascii="Times New Roman" w:hAnsi="Times New Roman" w:cs="Times New Roman"/>
          <w:b/>
          <w:bCs/>
          <w:sz w:val="24"/>
          <w:szCs w:val="24"/>
        </w:rPr>
        <w:t>_</w:t>
      </w:r>
      <w:r w:rsidRPr="00F73388">
        <w:rPr>
          <w:rFonts w:ascii="Times New Roman" w:eastAsia="SimSun" w:hAnsi="Times New Roman" w:cs="Times New Roman"/>
          <w:b/>
          <w:bCs/>
          <w:iCs/>
          <w:kern w:val="1"/>
          <w:sz w:val="24"/>
          <w:szCs w:val="24"/>
          <w:lang w:eastAsia="hi-IN" w:bidi="hi-IN"/>
        </w:rPr>
        <w:t>(</w:t>
      </w:r>
      <w:proofErr w:type="gramEnd"/>
      <w:r w:rsidR="00A52367" w:rsidRPr="00F73388">
        <w:rPr>
          <w:rFonts w:ascii="Times New Roman" w:eastAsia="SimSun" w:hAnsi="Times New Roman" w:cs="Times New Roman"/>
          <w:b/>
          <w:bCs/>
          <w:iCs/>
          <w:kern w:val="1"/>
          <w:sz w:val="24"/>
          <w:szCs w:val="24"/>
          <w:lang w:eastAsia="hi-IN" w:bidi="hi-IN"/>
        </w:rPr>
        <w:t>__</w:t>
      </w:r>
      <w:r w:rsidRPr="00F73388">
        <w:rPr>
          <w:rFonts w:ascii="Times New Roman" w:eastAsia="SimSun" w:hAnsi="Times New Roman" w:cs="Times New Roman"/>
          <w:b/>
          <w:bCs/>
          <w:iCs/>
          <w:kern w:val="1"/>
          <w:sz w:val="24"/>
          <w:szCs w:val="24"/>
          <w:lang w:eastAsia="hi-IN" w:bidi="hi-IN"/>
        </w:rPr>
        <w:t xml:space="preserve">) </w:t>
      </w:r>
      <w:r w:rsidR="00A52367" w:rsidRPr="00F73388">
        <w:rPr>
          <w:rFonts w:ascii="Times New Roman" w:hAnsi="Times New Roman" w:cs="Times New Roman"/>
          <w:b/>
          <w:bCs/>
          <w:sz w:val="24"/>
          <w:szCs w:val="24"/>
        </w:rPr>
        <w:t>__________________________</w:t>
      </w:r>
      <w:r w:rsidR="00C24837" w:rsidRPr="00F73388">
        <w:rPr>
          <w:rFonts w:ascii="Times New Roman" w:eastAsia="SimSun" w:hAnsi="Times New Roman" w:cs="Times New Roman"/>
          <w:b/>
          <w:bCs/>
          <w:iCs/>
          <w:kern w:val="1"/>
          <w:sz w:val="24"/>
          <w:szCs w:val="24"/>
          <w:lang w:eastAsia="hi-IN" w:bidi="hi-IN"/>
        </w:rPr>
        <w:t>,</w:t>
      </w:r>
      <w:r w:rsidR="00480D59">
        <w:rPr>
          <w:rFonts w:ascii="Times New Roman" w:eastAsia="SimSun" w:hAnsi="Times New Roman" w:cs="Times New Roman"/>
          <w:b/>
          <w:bCs/>
          <w:iCs/>
          <w:kern w:val="1"/>
          <w:sz w:val="24"/>
          <w:szCs w:val="24"/>
          <w:lang w:eastAsia="hi-IN" w:bidi="hi-IN"/>
        </w:rPr>
        <w:t xml:space="preserve"> </w:t>
      </w:r>
      <w:r w:rsidRPr="00F73388">
        <w:rPr>
          <w:rFonts w:ascii="Times New Roman" w:eastAsia="SimSun" w:hAnsi="Times New Roman" w:cs="Times New Roman"/>
          <w:iCs/>
          <w:kern w:val="1"/>
          <w:sz w:val="24"/>
          <w:szCs w:val="24"/>
          <w:lang w:eastAsia="hi-IN" w:bidi="hi-IN"/>
        </w:rPr>
        <w:t>un’Associazione</w:t>
      </w:r>
      <w:r w:rsidR="00454C53" w:rsidRPr="00F73388">
        <w:rPr>
          <w:rFonts w:ascii="Times New Roman" w:eastAsia="SimSun" w:hAnsi="Times New Roman" w:cs="Times New Roman"/>
          <w:iCs/>
          <w:kern w:val="1"/>
          <w:sz w:val="24"/>
          <w:szCs w:val="24"/>
          <w:lang w:eastAsia="hi-IN" w:bidi="hi-IN"/>
        </w:rPr>
        <w:t xml:space="preserve"> avente la natura di</w:t>
      </w:r>
      <w:r w:rsidR="00E213D6" w:rsidRPr="00F73388">
        <w:rPr>
          <w:rFonts w:ascii="Times New Roman" w:eastAsia="SimSun" w:hAnsi="Times New Roman" w:cs="Times New Roman"/>
          <w:iCs/>
          <w:kern w:val="1"/>
          <w:sz w:val="24"/>
          <w:szCs w:val="24"/>
          <w:lang w:eastAsia="hi-IN" w:bidi="hi-IN"/>
        </w:rPr>
        <w:t xml:space="preserve"> </w:t>
      </w:r>
      <w:r w:rsidR="00C63DD1" w:rsidRPr="00F73388">
        <w:rPr>
          <w:rFonts w:ascii="Times New Roman" w:eastAsia="SimSun" w:hAnsi="Times New Roman" w:cs="Times New Roman"/>
          <w:b/>
          <w:bCs/>
          <w:iCs/>
          <w:kern w:val="1"/>
          <w:sz w:val="24"/>
          <w:szCs w:val="24"/>
          <w:lang w:eastAsia="hi-IN" w:bidi="hi-IN"/>
        </w:rPr>
        <w:t>Associazione di Promozione Sociale</w:t>
      </w:r>
      <w:r w:rsidR="00C63DD1" w:rsidRPr="00F73388">
        <w:rPr>
          <w:rFonts w:ascii="Times New Roman" w:eastAsia="SimSun" w:hAnsi="Times New Roman" w:cs="Times New Roman"/>
          <w:iCs/>
          <w:kern w:val="1"/>
          <w:sz w:val="24"/>
          <w:szCs w:val="24"/>
          <w:lang w:eastAsia="hi-IN" w:bidi="hi-IN"/>
        </w:rPr>
        <w:t xml:space="preserve"> ai sensi del Decreto Legislativo n. 117/2017 e ss.mm. e ii e di </w:t>
      </w:r>
      <w:r w:rsidR="00454C53" w:rsidRPr="00F73388">
        <w:rPr>
          <w:rFonts w:ascii="Times New Roman" w:eastAsia="SimSun" w:hAnsi="Times New Roman" w:cs="Times New Roman"/>
          <w:b/>
          <w:bCs/>
          <w:iCs/>
          <w:kern w:val="1"/>
          <w:sz w:val="24"/>
          <w:szCs w:val="24"/>
          <w:lang w:eastAsia="hi-IN" w:bidi="hi-IN"/>
        </w:rPr>
        <w:t>Associazione</w:t>
      </w:r>
      <w:r w:rsidRPr="00F73388">
        <w:rPr>
          <w:rFonts w:ascii="Times New Roman" w:eastAsia="SimSun" w:hAnsi="Times New Roman" w:cs="Times New Roman"/>
          <w:b/>
          <w:bCs/>
          <w:iCs/>
          <w:kern w:val="1"/>
          <w:sz w:val="24"/>
          <w:szCs w:val="24"/>
          <w:lang w:eastAsia="hi-IN" w:bidi="hi-IN"/>
        </w:rPr>
        <w:t xml:space="preserve"> Sportiva Dilettantistica</w:t>
      </w:r>
      <w:r w:rsidR="007A6F8E" w:rsidRPr="00F73388">
        <w:rPr>
          <w:rFonts w:ascii="Times New Roman" w:eastAsia="SimSun" w:hAnsi="Times New Roman" w:cs="Times New Roman"/>
          <w:b/>
          <w:bCs/>
          <w:iCs/>
          <w:kern w:val="1"/>
          <w:sz w:val="24"/>
          <w:szCs w:val="24"/>
          <w:lang w:eastAsia="hi-IN" w:bidi="hi-IN"/>
        </w:rPr>
        <w:t>,</w:t>
      </w:r>
      <w:r w:rsidR="00454C53" w:rsidRPr="00F73388">
        <w:rPr>
          <w:rFonts w:ascii="Times New Roman" w:eastAsia="SimSun" w:hAnsi="Times New Roman" w:cs="Times New Roman"/>
          <w:iCs/>
          <w:kern w:val="1"/>
          <w:sz w:val="24"/>
          <w:szCs w:val="24"/>
          <w:lang w:eastAsia="hi-IN" w:bidi="hi-IN"/>
        </w:rPr>
        <w:t xml:space="preserve"> </w:t>
      </w:r>
      <w:r w:rsidR="00632945" w:rsidRPr="00F73388">
        <w:rPr>
          <w:rFonts w:ascii="Times New Roman" w:eastAsia="SimSun" w:hAnsi="Times New Roman" w:cs="Times New Roman"/>
          <w:iCs/>
          <w:kern w:val="1"/>
          <w:sz w:val="24"/>
          <w:szCs w:val="24"/>
          <w:lang w:eastAsia="hi-IN" w:bidi="hi-IN"/>
        </w:rPr>
        <w:t xml:space="preserve">ai sensi dell’art. 7 del </w:t>
      </w:r>
      <w:r w:rsidR="001E2861" w:rsidRPr="00F73388">
        <w:rPr>
          <w:rFonts w:ascii="Times New Roman" w:eastAsia="SimSun" w:hAnsi="Times New Roman" w:cs="Times New Roman"/>
          <w:iCs/>
          <w:kern w:val="1"/>
          <w:sz w:val="24"/>
          <w:szCs w:val="24"/>
          <w:lang w:eastAsia="hi-IN" w:bidi="hi-IN"/>
        </w:rPr>
        <w:t>Decreto Legislativo</w:t>
      </w:r>
      <w:r w:rsidR="00D52991" w:rsidRPr="00F73388">
        <w:rPr>
          <w:rFonts w:ascii="Times New Roman" w:eastAsia="SimSun" w:hAnsi="Times New Roman" w:cs="Times New Roman"/>
          <w:iCs/>
          <w:kern w:val="1"/>
          <w:sz w:val="24"/>
          <w:szCs w:val="24"/>
          <w:lang w:eastAsia="hi-IN" w:bidi="hi-IN"/>
        </w:rPr>
        <w:t xml:space="preserve"> </w:t>
      </w:r>
      <w:r w:rsidR="00632945" w:rsidRPr="00F73388">
        <w:rPr>
          <w:rFonts w:ascii="Times New Roman" w:eastAsia="SimSun" w:hAnsi="Times New Roman" w:cs="Times New Roman"/>
          <w:iCs/>
          <w:kern w:val="1"/>
          <w:sz w:val="24"/>
          <w:szCs w:val="24"/>
          <w:lang w:eastAsia="hi-IN" w:bidi="hi-IN"/>
        </w:rPr>
        <w:t>n. 36/2021 e successive modifiche e integrazioni</w:t>
      </w:r>
      <w:r w:rsidR="009760CD" w:rsidRPr="00F73388">
        <w:rPr>
          <w:rFonts w:ascii="Times New Roman" w:eastAsia="SimSun" w:hAnsi="Times New Roman" w:cs="Times New Roman"/>
          <w:iCs/>
          <w:kern w:val="1"/>
          <w:sz w:val="24"/>
          <w:szCs w:val="24"/>
          <w:lang w:eastAsia="hi-IN" w:bidi="hi-IN"/>
        </w:rPr>
        <w:t>.</w:t>
      </w:r>
      <w:r w:rsidR="00774833" w:rsidRPr="00F73388">
        <w:t xml:space="preserve"> </w:t>
      </w:r>
      <w:r w:rsidR="00774833" w:rsidRPr="00F73388">
        <w:rPr>
          <w:rFonts w:ascii="Times New Roman" w:eastAsia="SimSun" w:hAnsi="Times New Roman" w:cs="Times New Roman"/>
          <w:iCs/>
          <w:kern w:val="1"/>
          <w:sz w:val="24"/>
          <w:szCs w:val="24"/>
          <w:lang w:eastAsia="hi-IN" w:bidi="hi-IN"/>
        </w:rPr>
        <w:t xml:space="preserve">L'associazione, in quanto non riconosciuta, è regolata inoltre dagli articoli 36 e seguenti del </w:t>
      </w:r>
      <w:proofErr w:type="gramStart"/>
      <w:r w:rsidR="00774833" w:rsidRPr="00F73388">
        <w:rPr>
          <w:rFonts w:ascii="Times New Roman" w:eastAsia="SimSun" w:hAnsi="Times New Roman" w:cs="Times New Roman"/>
          <w:iCs/>
          <w:kern w:val="1"/>
          <w:sz w:val="24"/>
          <w:szCs w:val="24"/>
          <w:lang w:eastAsia="hi-IN" w:bidi="hi-IN"/>
        </w:rPr>
        <w:t>codice civile</w:t>
      </w:r>
      <w:proofErr w:type="gramEnd"/>
      <w:r w:rsidR="00774833" w:rsidRPr="00F73388">
        <w:rPr>
          <w:rFonts w:ascii="Times New Roman" w:eastAsia="SimSun" w:hAnsi="Times New Roman" w:cs="Times New Roman"/>
          <w:iCs/>
          <w:kern w:val="1"/>
          <w:sz w:val="24"/>
          <w:szCs w:val="24"/>
          <w:lang w:eastAsia="hi-IN" w:bidi="hi-IN"/>
        </w:rPr>
        <w:t xml:space="preserve">. </w:t>
      </w:r>
      <w:r w:rsidR="009760CD" w:rsidRPr="00F73388">
        <w:rPr>
          <w:rFonts w:ascii="Times New Roman" w:eastAsia="SimSun" w:hAnsi="Times New Roman" w:cs="Times New Roman"/>
          <w:iCs/>
          <w:kern w:val="1"/>
          <w:sz w:val="24"/>
          <w:szCs w:val="24"/>
          <w:lang w:eastAsia="hi-IN" w:bidi="hi-IN"/>
        </w:rPr>
        <w:t xml:space="preserve"> L’Associazione</w:t>
      </w:r>
      <w:r w:rsidRPr="00F73388">
        <w:rPr>
          <w:rFonts w:ascii="Times New Roman" w:eastAsia="SimSun" w:hAnsi="Times New Roman" w:cs="Times New Roman"/>
          <w:iCs/>
          <w:kern w:val="1"/>
          <w:sz w:val="24"/>
          <w:szCs w:val="24"/>
          <w:lang w:eastAsia="hi-IN" w:bidi="hi-IN"/>
        </w:rPr>
        <w:t xml:space="preserve"> assume la denominazione di </w:t>
      </w:r>
      <w:r w:rsidR="00C24837" w:rsidRPr="00F73388">
        <w:rPr>
          <w:rFonts w:ascii="Times New Roman" w:hAnsi="Times New Roman" w:cs="Times New Roman"/>
          <w:b/>
          <w:bCs/>
          <w:sz w:val="24"/>
          <w:szCs w:val="24"/>
        </w:rPr>
        <w:t>“</w:t>
      </w:r>
      <w:r w:rsidR="00A52367" w:rsidRPr="00F73388">
        <w:rPr>
          <w:rFonts w:ascii="Times New Roman" w:hAnsi="Times New Roman" w:cs="Times New Roman"/>
          <w:b/>
          <w:bCs/>
          <w:sz w:val="24"/>
          <w:szCs w:val="24"/>
        </w:rPr>
        <w:t>__________________________</w:t>
      </w:r>
      <w:r w:rsidR="00E213D6" w:rsidRPr="00F73388">
        <w:rPr>
          <w:rFonts w:ascii="Times New Roman" w:hAnsi="Times New Roman" w:cs="Times New Roman"/>
          <w:b/>
          <w:bCs/>
          <w:sz w:val="24"/>
          <w:szCs w:val="24"/>
        </w:rPr>
        <w:t xml:space="preserve"> </w:t>
      </w:r>
      <w:r w:rsidR="00E213D6" w:rsidRPr="00F73388">
        <w:rPr>
          <w:rFonts w:ascii="Times New Roman" w:eastAsia="SimSun" w:hAnsi="Times New Roman" w:cs="Times New Roman"/>
          <w:b/>
          <w:iCs/>
          <w:kern w:val="1"/>
          <w:sz w:val="24"/>
          <w:szCs w:val="24"/>
          <w:lang w:eastAsia="hi-IN" w:bidi="hi-IN"/>
        </w:rPr>
        <w:t>A</w:t>
      </w:r>
      <w:r w:rsidR="00C63DD1" w:rsidRPr="00F73388">
        <w:rPr>
          <w:rFonts w:ascii="Times New Roman" w:eastAsia="SimSun" w:hAnsi="Times New Roman" w:cs="Times New Roman"/>
          <w:b/>
          <w:iCs/>
          <w:kern w:val="1"/>
          <w:sz w:val="24"/>
          <w:szCs w:val="24"/>
          <w:lang w:eastAsia="hi-IN" w:bidi="hi-IN"/>
        </w:rPr>
        <w:t xml:space="preserve">ssociazione di </w:t>
      </w:r>
      <w:r w:rsidR="00E213D6" w:rsidRPr="00F73388">
        <w:rPr>
          <w:rFonts w:ascii="Times New Roman" w:eastAsia="SimSun" w:hAnsi="Times New Roman" w:cs="Times New Roman"/>
          <w:b/>
          <w:iCs/>
          <w:kern w:val="1"/>
          <w:sz w:val="24"/>
          <w:szCs w:val="24"/>
          <w:lang w:eastAsia="hi-IN" w:bidi="hi-IN"/>
        </w:rPr>
        <w:t>P</w:t>
      </w:r>
      <w:r w:rsidR="00C63DD1" w:rsidRPr="00F73388">
        <w:rPr>
          <w:rFonts w:ascii="Times New Roman" w:eastAsia="SimSun" w:hAnsi="Times New Roman" w:cs="Times New Roman"/>
          <w:b/>
          <w:iCs/>
          <w:kern w:val="1"/>
          <w:sz w:val="24"/>
          <w:szCs w:val="24"/>
          <w:lang w:eastAsia="hi-IN" w:bidi="hi-IN"/>
        </w:rPr>
        <w:t xml:space="preserve">romozione </w:t>
      </w:r>
      <w:r w:rsidR="00E213D6" w:rsidRPr="00F73388">
        <w:rPr>
          <w:rFonts w:ascii="Times New Roman" w:eastAsia="SimSun" w:hAnsi="Times New Roman" w:cs="Times New Roman"/>
          <w:b/>
          <w:iCs/>
          <w:kern w:val="1"/>
          <w:sz w:val="24"/>
          <w:szCs w:val="24"/>
          <w:lang w:eastAsia="hi-IN" w:bidi="hi-IN"/>
        </w:rPr>
        <w:t>S</w:t>
      </w:r>
      <w:r w:rsidR="00C63DD1" w:rsidRPr="00F73388">
        <w:rPr>
          <w:rFonts w:ascii="Times New Roman" w:eastAsia="SimSun" w:hAnsi="Times New Roman" w:cs="Times New Roman"/>
          <w:b/>
          <w:iCs/>
          <w:kern w:val="1"/>
          <w:sz w:val="24"/>
          <w:szCs w:val="24"/>
          <w:lang w:eastAsia="hi-IN" w:bidi="hi-IN"/>
        </w:rPr>
        <w:t>ociale</w:t>
      </w:r>
      <w:r w:rsidR="00E213D6" w:rsidRPr="00F73388">
        <w:rPr>
          <w:rFonts w:ascii="Times New Roman" w:eastAsia="SimSun" w:hAnsi="Times New Roman" w:cs="Times New Roman"/>
          <w:b/>
          <w:iCs/>
          <w:kern w:val="1"/>
          <w:sz w:val="24"/>
          <w:szCs w:val="24"/>
          <w:lang w:eastAsia="hi-IN" w:bidi="hi-IN"/>
        </w:rPr>
        <w:t xml:space="preserve"> </w:t>
      </w:r>
      <w:r w:rsidRPr="00F73388">
        <w:rPr>
          <w:rFonts w:ascii="Times New Roman" w:eastAsia="SimSun" w:hAnsi="Times New Roman" w:cs="Times New Roman"/>
          <w:b/>
          <w:iCs/>
          <w:kern w:val="1"/>
          <w:sz w:val="24"/>
          <w:szCs w:val="24"/>
          <w:lang w:eastAsia="hi-IN" w:bidi="hi-IN"/>
        </w:rPr>
        <w:t>A</w:t>
      </w:r>
      <w:r w:rsidR="009E4A14" w:rsidRPr="00F73388">
        <w:rPr>
          <w:rFonts w:ascii="Times New Roman" w:eastAsia="SimSun" w:hAnsi="Times New Roman" w:cs="Times New Roman"/>
          <w:b/>
          <w:iCs/>
          <w:kern w:val="1"/>
          <w:sz w:val="24"/>
          <w:szCs w:val="24"/>
          <w:lang w:eastAsia="hi-IN" w:bidi="hi-IN"/>
        </w:rPr>
        <w:t xml:space="preserve">ssociazione </w:t>
      </w:r>
      <w:r w:rsidRPr="00F73388">
        <w:rPr>
          <w:rFonts w:ascii="Times New Roman" w:eastAsia="SimSun" w:hAnsi="Times New Roman" w:cs="Times New Roman"/>
          <w:b/>
          <w:iCs/>
          <w:kern w:val="1"/>
          <w:sz w:val="24"/>
          <w:szCs w:val="24"/>
          <w:lang w:eastAsia="hi-IN" w:bidi="hi-IN"/>
        </w:rPr>
        <w:t>S</w:t>
      </w:r>
      <w:r w:rsidR="009E4A14" w:rsidRPr="00F73388">
        <w:rPr>
          <w:rFonts w:ascii="Times New Roman" w:eastAsia="SimSun" w:hAnsi="Times New Roman" w:cs="Times New Roman"/>
          <w:b/>
          <w:iCs/>
          <w:kern w:val="1"/>
          <w:sz w:val="24"/>
          <w:szCs w:val="24"/>
          <w:lang w:eastAsia="hi-IN" w:bidi="hi-IN"/>
        </w:rPr>
        <w:t xml:space="preserve">portiva </w:t>
      </w:r>
      <w:r w:rsidR="00E66E85" w:rsidRPr="00F73388">
        <w:rPr>
          <w:rFonts w:ascii="Times New Roman" w:eastAsia="SimSun" w:hAnsi="Times New Roman" w:cs="Times New Roman"/>
          <w:b/>
          <w:iCs/>
          <w:kern w:val="1"/>
          <w:sz w:val="24"/>
          <w:szCs w:val="24"/>
          <w:lang w:eastAsia="hi-IN" w:bidi="hi-IN"/>
        </w:rPr>
        <w:t>D</w:t>
      </w:r>
      <w:r w:rsidR="009E4A14" w:rsidRPr="00F73388">
        <w:rPr>
          <w:rFonts w:ascii="Times New Roman" w:eastAsia="SimSun" w:hAnsi="Times New Roman" w:cs="Times New Roman"/>
          <w:b/>
          <w:iCs/>
          <w:kern w:val="1"/>
          <w:sz w:val="24"/>
          <w:szCs w:val="24"/>
          <w:lang w:eastAsia="hi-IN" w:bidi="hi-IN"/>
        </w:rPr>
        <w:t>ilettantistica</w:t>
      </w:r>
      <w:r w:rsidRPr="00F73388">
        <w:rPr>
          <w:rFonts w:ascii="Times New Roman" w:eastAsia="SimSun" w:hAnsi="Times New Roman" w:cs="Times New Roman"/>
          <w:iCs/>
          <w:kern w:val="1"/>
          <w:sz w:val="24"/>
          <w:szCs w:val="24"/>
          <w:lang w:eastAsia="hi-IN" w:bidi="hi-IN"/>
        </w:rPr>
        <w:t>”</w:t>
      </w:r>
      <w:r w:rsidR="00C24837" w:rsidRPr="00F73388">
        <w:rPr>
          <w:rFonts w:ascii="Times New Roman" w:eastAsia="SimSun" w:hAnsi="Times New Roman" w:cs="Times New Roman"/>
          <w:iCs/>
          <w:kern w:val="1"/>
          <w:sz w:val="24"/>
          <w:szCs w:val="24"/>
          <w:lang w:eastAsia="hi-IN" w:bidi="hi-IN"/>
        </w:rPr>
        <w:t xml:space="preserve"> in sigla “</w:t>
      </w:r>
      <w:r w:rsidR="00A52367" w:rsidRPr="00F73388">
        <w:rPr>
          <w:rFonts w:ascii="Times New Roman" w:hAnsi="Times New Roman" w:cs="Times New Roman"/>
          <w:b/>
          <w:bCs/>
          <w:sz w:val="24"/>
          <w:szCs w:val="24"/>
        </w:rPr>
        <w:t>__________________________</w:t>
      </w:r>
      <w:r w:rsidR="00E213D6" w:rsidRPr="00F73388">
        <w:rPr>
          <w:rFonts w:ascii="Times New Roman" w:eastAsia="SimSun" w:hAnsi="Times New Roman" w:cs="Times New Roman"/>
          <w:b/>
          <w:bCs/>
          <w:iCs/>
          <w:kern w:val="1"/>
          <w:sz w:val="24"/>
          <w:szCs w:val="24"/>
          <w:lang w:eastAsia="hi-IN" w:bidi="hi-IN"/>
        </w:rPr>
        <w:t xml:space="preserve">APS </w:t>
      </w:r>
      <w:r w:rsidR="00C24837" w:rsidRPr="00F73388">
        <w:rPr>
          <w:rFonts w:ascii="Times New Roman" w:eastAsia="SimSun" w:hAnsi="Times New Roman" w:cs="Times New Roman"/>
          <w:b/>
          <w:bCs/>
          <w:iCs/>
          <w:kern w:val="1"/>
          <w:sz w:val="24"/>
          <w:szCs w:val="24"/>
          <w:lang w:eastAsia="hi-IN" w:bidi="hi-IN"/>
        </w:rPr>
        <w:t>ASD</w:t>
      </w:r>
      <w:r w:rsidR="002144A2" w:rsidRPr="00F73388">
        <w:rPr>
          <w:rFonts w:ascii="Times New Roman" w:eastAsia="SimSun" w:hAnsi="Times New Roman" w:cs="Times New Roman"/>
          <w:iCs/>
          <w:kern w:val="1"/>
          <w:sz w:val="24"/>
          <w:szCs w:val="24"/>
          <w:lang w:eastAsia="hi-IN" w:bidi="hi-IN"/>
        </w:rPr>
        <w:t>”. Il</w:t>
      </w:r>
      <w:r w:rsidRPr="00F73388">
        <w:rPr>
          <w:rFonts w:ascii="Times New Roman" w:eastAsia="SimSun" w:hAnsi="Times New Roman" w:cs="Times New Roman"/>
          <w:iCs/>
          <w:kern w:val="1"/>
          <w:sz w:val="24"/>
          <w:szCs w:val="24"/>
          <w:lang w:eastAsia="hi-IN" w:bidi="hi-IN"/>
        </w:rPr>
        <w:t xml:space="preserve"> cambio di sede all</w:t>
      </w:r>
      <w:r w:rsidR="00A51B4D" w:rsidRPr="00F73388">
        <w:rPr>
          <w:rFonts w:ascii="Times New Roman" w:eastAsia="SimSun" w:hAnsi="Times New Roman" w:cs="Times New Roman"/>
          <w:iCs/>
          <w:kern w:val="1"/>
          <w:sz w:val="24"/>
          <w:szCs w:val="24"/>
          <w:lang w:eastAsia="hi-IN" w:bidi="hi-IN"/>
        </w:rPr>
        <w:t>’</w:t>
      </w:r>
      <w:r w:rsidRPr="00F73388">
        <w:rPr>
          <w:rFonts w:ascii="Times New Roman" w:eastAsia="SimSun" w:hAnsi="Times New Roman" w:cs="Times New Roman"/>
          <w:iCs/>
          <w:kern w:val="1"/>
          <w:sz w:val="24"/>
          <w:szCs w:val="24"/>
          <w:lang w:eastAsia="hi-IN" w:bidi="hi-IN"/>
        </w:rPr>
        <w:t xml:space="preserve">interno dello stesso comune non comporta modifica </w:t>
      </w:r>
      <w:bookmarkStart w:id="0" w:name="_Hlk116136864"/>
      <w:r w:rsidR="002144A2" w:rsidRPr="00F73388">
        <w:rPr>
          <w:rFonts w:ascii="Times New Roman" w:eastAsia="SimSun" w:hAnsi="Times New Roman" w:cs="Times New Roman"/>
          <w:iCs/>
          <w:kern w:val="1"/>
          <w:sz w:val="24"/>
          <w:szCs w:val="24"/>
          <w:lang w:eastAsia="hi-IN" w:bidi="hi-IN"/>
        </w:rPr>
        <w:t>statutaria. L’associazione</w:t>
      </w:r>
      <w:r w:rsidR="007373C9" w:rsidRPr="00F73388">
        <w:rPr>
          <w:rFonts w:ascii="Times New Roman" w:eastAsia="SimSun" w:hAnsi="Times New Roman" w:cs="Times New Roman"/>
          <w:iCs/>
          <w:kern w:val="1"/>
          <w:sz w:val="24"/>
          <w:szCs w:val="24"/>
          <w:lang w:eastAsia="hi-IN" w:bidi="hi-IN"/>
        </w:rPr>
        <w:t xml:space="preserve"> può istituire sedi secondarie nel territorio italiano ed in</w:t>
      </w:r>
      <w:r w:rsidR="007373C9" w:rsidRPr="004B0210">
        <w:rPr>
          <w:rFonts w:ascii="Times New Roman" w:eastAsia="SimSun" w:hAnsi="Times New Roman" w:cs="Times New Roman"/>
          <w:iCs/>
          <w:kern w:val="1"/>
          <w:sz w:val="24"/>
          <w:szCs w:val="24"/>
          <w:lang w:eastAsia="hi-IN" w:bidi="hi-IN"/>
        </w:rPr>
        <w:t xml:space="preserve"> quello straniero previo rispetto delle relative normative previste dallo Stato estero.</w:t>
      </w:r>
    </w:p>
    <w:p w14:paraId="30CA82F5" w14:textId="725BF50A" w:rsidR="00EB0626" w:rsidRPr="004B0210" w:rsidRDefault="00EB0626" w:rsidP="005D3086">
      <w:pPr>
        <w:widowControl w:val="0"/>
        <w:tabs>
          <w:tab w:val="left" w:pos="3794"/>
        </w:tabs>
        <w:suppressAutoHyphens/>
        <w:spacing w:after="0" w:line="240" w:lineRule="auto"/>
        <w:ind w:right="2"/>
        <w:jc w:val="both"/>
        <w:rPr>
          <w:rFonts w:ascii="Times New Roman" w:eastAsia="SimSun" w:hAnsi="Times New Roman" w:cs="Times New Roman"/>
          <w:iCs/>
          <w:kern w:val="1"/>
          <w:sz w:val="24"/>
          <w:szCs w:val="24"/>
          <w:lang w:eastAsia="hi-IN" w:bidi="hi-IN"/>
        </w:rPr>
      </w:pPr>
      <w:r w:rsidRPr="00DE0172">
        <w:rPr>
          <w:rFonts w:ascii="Times New Roman" w:eastAsia="SimSun" w:hAnsi="Times New Roman" w:cs="Times New Roman"/>
          <w:iCs/>
          <w:kern w:val="1"/>
          <w:sz w:val="24"/>
          <w:szCs w:val="24"/>
          <w:lang w:eastAsia="hi-IN" w:bidi="hi-IN"/>
        </w:rPr>
        <w:t>L’Associazione</w:t>
      </w:r>
      <w:r w:rsidR="00E213D6" w:rsidRPr="00DE0172">
        <w:rPr>
          <w:rFonts w:ascii="Times New Roman" w:eastAsia="SimSun" w:hAnsi="Times New Roman" w:cs="Times New Roman"/>
          <w:iCs/>
          <w:kern w:val="1"/>
          <w:sz w:val="24"/>
          <w:szCs w:val="24"/>
          <w:lang w:eastAsia="hi-IN" w:bidi="hi-IN"/>
        </w:rPr>
        <w:t xml:space="preserve">, per obbligo di legge, </w:t>
      </w:r>
      <w:r w:rsidRPr="00DE0172">
        <w:rPr>
          <w:rFonts w:ascii="Times New Roman" w:eastAsia="SimSun" w:hAnsi="Times New Roman" w:cs="Times New Roman"/>
          <w:iCs/>
          <w:kern w:val="1"/>
          <w:sz w:val="24"/>
          <w:szCs w:val="24"/>
          <w:lang w:eastAsia="hi-IN" w:bidi="hi-IN"/>
        </w:rPr>
        <w:t xml:space="preserve">è tenuta a comunicare </w:t>
      </w:r>
      <w:r w:rsidR="00E213D6" w:rsidRPr="00DE0172">
        <w:rPr>
          <w:rFonts w:ascii="Times New Roman" w:eastAsia="SimSun" w:hAnsi="Times New Roman" w:cs="Times New Roman"/>
          <w:iCs/>
          <w:kern w:val="1"/>
          <w:sz w:val="24"/>
          <w:szCs w:val="24"/>
          <w:lang w:eastAsia="hi-IN" w:bidi="hi-IN"/>
        </w:rPr>
        <w:t xml:space="preserve">al RUNTS e al RAS, nonché </w:t>
      </w:r>
      <w:r w:rsidRPr="00DE0172">
        <w:rPr>
          <w:rFonts w:ascii="Times New Roman" w:eastAsia="SimSun" w:hAnsi="Times New Roman" w:cs="Times New Roman"/>
          <w:iCs/>
          <w:kern w:val="1"/>
          <w:sz w:val="24"/>
          <w:szCs w:val="24"/>
          <w:lang w:eastAsia="hi-IN" w:bidi="hi-IN"/>
        </w:rPr>
        <w:t xml:space="preserve">alla </w:t>
      </w:r>
      <w:r w:rsidR="001E2861" w:rsidRPr="00DE0172">
        <w:rPr>
          <w:rFonts w:ascii="Times New Roman" w:eastAsia="SimSun" w:hAnsi="Times New Roman" w:cs="Times New Roman"/>
          <w:iCs/>
          <w:kern w:val="1"/>
          <w:sz w:val="24"/>
          <w:szCs w:val="24"/>
          <w:lang w:eastAsia="hi-IN" w:bidi="hi-IN"/>
        </w:rPr>
        <w:t xml:space="preserve">FENALC </w:t>
      </w:r>
      <w:r w:rsidRPr="00DE0172">
        <w:rPr>
          <w:rFonts w:ascii="Times New Roman" w:eastAsia="SimSun" w:hAnsi="Times New Roman" w:cs="Times New Roman"/>
          <w:iCs/>
          <w:kern w:val="1"/>
          <w:sz w:val="24"/>
          <w:szCs w:val="24"/>
          <w:lang w:eastAsia="hi-IN" w:bidi="hi-IN"/>
        </w:rPr>
        <w:t xml:space="preserve">ogni variazione inerente </w:t>
      </w:r>
      <w:r w:rsidR="002144A2" w:rsidRPr="00DE0172">
        <w:rPr>
          <w:rFonts w:ascii="Times New Roman" w:eastAsia="SimSun" w:hAnsi="Times New Roman" w:cs="Times New Roman"/>
          <w:iCs/>
          <w:kern w:val="1"/>
          <w:sz w:val="24"/>
          <w:szCs w:val="24"/>
          <w:lang w:eastAsia="hi-IN" w:bidi="hi-IN"/>
        </w:rPr>
        <w:t>alla</w:t>
      </w:r>
      <w:r w:rsidRPr="00DE0172">
        <w:rPr>
          <w:rFonts w:ascii="Times New Roman" w:eastAsia="SimSun" w:hAnsi="Times New Roman" w:cs="Times New Roman"/>
          <w:iCs/>
          <w:kern w:val="1"/>
          <w:sz w:val="24"/>
          <w:szCs w:val="24"/>
          <w:lang w:eastAsia="hi-IN" w:bidi="hi-IN"/>
        </w:rPr>
        <w:t xml:space="preserve"> sede legale, nonché </w:t>
      </w:r>
      <w:r w:rsidR="00E213D6" w:rsidRPr="00DE0172">
        <w:rPr>
          <w:rFonts w:ascii="Times New Roman" w:eastAsia="SimSun" w:hAnsi="Times New Roman" w:cs="Times New Roman"/>
          <w:iCs/>
          <w:kern w:val="1"/>
          <w:sz w:val="24"/>
          <w:szCs w:val="24"/>
          <w:lang w:eastAsia="hi-IN" w:bidi="hi-IN"/>
        </w:rPr>
        <w:t>al</w:t>
      </w:r>
      <w:r w:rsidRPr="00DE0172">
        <w:rPr>
          <w:rFonts w:ascii="Times New Roman" w:eastAsia="SimSun" w:hAnsi="Times New Roman" w:cs="Times New Roman"/>
          <w:iCs/>
          <w:kern w:val="1"/>
          <w:sz w:val="24"/>
          <w:szCs w:val="24"/>
          <w:lang w:eastAsia="hi-IN" w:bidi="hi-IN"/>
        </w:rPr>
        <w:t>l’indirizzo pec.</w:t>
      </w:r>
    </w:p>
    <w:bookmarkEnd w:id="0"/>
    <w:p w14:paraId="640EB470" w14:textId="77777777" w:rsidR="005460CA" w:rsidRPr="004B0210" w:rsidRDefault="0033174C" w:rsidP="005D3086">
      <w:pPr>
        <w:widowControl w:val="0"/>
        <w:tabs>
          <w:tab w:val="left" w:pos="3794"/>
        </w:tabs>
        <w:suppressAutoHyphens/>
        <w:spacing w:after="0" w:line="240" w:lineRule="auto"/>
        <w:ind w:right="2"/>
        <w:jc w:val="both"/>
        <w:rPr>
          <w:rFonts w:ascii="Times New Roman" w:eastAsia="SimSun" w:hAnsi="Times New Roman" w:cs="Times New Roman"/>
          <w:iCs/>
          <w:kern w:val="1"/>
          <w:sz w:val="24"/>
          <w:szCs w:val="24"/>
          <w:lang w:eastAsia="hi-IN" w:bidi="hi-IN"/>
        </w:rPr>
      </w:pPr>
      <w:r w:rsidRPr="004B0210">
        <w:rPr>
          <w:rFonts w:ascii="Times New Roman" w:eastAsia="SimSun" w:hAnsi="Times New Roman" w:cs="Times New Roman"/>
          <w:iCs/>
          <w:kern w:val="1"/>
          <w:sz w:val="24"/>
          <w:szCs w:val="24"/>
          <w:lang w:eastAsia="hi-IN" w:bidi="hi-IN"/>
        </w:rPr>
        <w:t xml:space="preserve">L’Associazione farà uso dell’indicazione di “associazione di promozione sociale” o di “APS” negli atti, nella corrispondenza e nelle comunicazioni con il pubblico. </w:t>
      </w:r>
    </w:p>
    <w:p w14:paraId="232D18D0" w14:textId="77777777" w:rsidR="0033174C" w:rsidRPr="004B0210" w:rsidRDefault="005460CA" w:rsidP="005D3086">
      <w:pPr>
        <w:widowControl w:val="0"/>
        <w:tabs>
          <w:tab w:val="left" w:pos="3794"/>
        </w:tabs>
        <w:suppressAutoHyphens/>
        <w:spacing w:after="0" w:line="240" w:lineRule="auto"/>
        <w:ind w:right="2"/>
        <w:jc w:val="both"/>
        <w:rPr>
          <w:rFonts w:ascii="Times New Roman" w:eastAsia="SimSun" w:hAnsi="Times New Roman" w:cs="Times New Roman"/>
          <w:iCs/>
          <w:kern w:val="1"/>
          <w:sz w:val="24"/>
          <w:szCs w:val="24"/>
          <w:lang w:eastAsia="hi-IN" w:bidi="hi-IN"/>
        </w:rPr>
      </w:pPr>
      <w:r w:rsidRPr="004B0210">
        <w:rPr>
          <w:rFonts w:ascii="Times New Roman" w:eastAsia="SimSun" w:hAnsi="Times New Roman" w:cs="Times New Roman"/>
          <w:iCs/>
          <w:kern w:val="1"/>
          <w:sz w:val="24"/>
          <w:szCs w:val="24"/>
          <w:lang w:eastAsia="hi-IN" w:bidi="hi-IN"/>
        </w:rPr>
        <w:t xml:space="preserve">L’inserimento dell’acronimo “APS” nella denominazione sociale e l’utilizzo dell’indicazione di “associazione di promozione sociale” o di “APS” negli atti, nella corrispondenza e nelle comunicazioni con il pubblico sono subordinati all’iscrizione </w:t>
      </w:r>
      <w:r w:rsidR="002726DB" w:rsidRPr="004B0210">
        <w:rPr>
          <w:rFonts w:ascii="Times New Roman" w:eastAsia="SimSun" w:hAnsi="Times New Roman" w:cs="Times New Roman"/>
          <w:iCs/>
          <w:kern w:val="1"/>
          <w:sz w:val="24"/>
          <w:szCs w:val="24"/>
          <w:lang w:eastAsia="hi-IN" w:bidi="hi-IN"/>
        </w:rPr>
        <w:t xml:space="preserve">e alla permanenza </w:t>
      </w:r>
      <w:r w:rsidRPr="004B0210">
        <w:rPr>
          <w:rFonts w:ascii="Times New Roman" w:eastAsia="SimSun" w:hAnsi="Times New Roman" w:cs="Times New Roman"/>
          <w:iCs/>
          <w:kern w:val="1"/>
          <w:sz w:val="24"/>
          <w:szCs w:val="24"/>
          <w:lang w:eastAsia="hi-IN" w:bidi="hi-IN"/>
        </w:rPr>
        <w:t xml:space="preserve">dell’Associazione nella relativa sezione </w:t>
      </w:r>
      <w:r w:rsidR="007373C9" w:rsidRPr="004B0210">
        <w:rPr>
          <w:rFonts w:ascii="Times New Roman" w:eastAsia="SimSun" w:hAnsi="Times New Roman" w:cs="Times New Roman"/>
          <w:iCs/>
          <w:kern w:val="1"/>
          <w:sz w:val="24"/>
          <w:szCs w:val="24"/>
          <w:lang w:eastAsia="hi-IN" w:bidi="hi-IN"/>
        </w:rPr>
        <w:t xml:space="preserve">APS </w:t>
      </w:r>
      <w:r w:rsidRPr="004B0210">
        <w:rPr>
          <w:rFonts w:ascii="Times New Roman" w:eastAsia="SimSun" w:hAnsi="Times New Roman" w:cs="Times New Roman"/>
          <w:iCs/>
          <w:kern w:val="1"/>
          <w:sz w:val="24"/>
          <w:szCs w:val="24"/>
          <w:lang w:eastAsia="hi-IN" w:bidi="hi-IN"/>
        </w:rPr>
        <w:t xml:space="preserve">del Registro </w:t>
      </w:r>
      <w:r w:rsidR="007373C9" w:rsidRPr="004B0210">
        <w:rPr>
          <w:rFonts w:ascii="Times New Roman" w:eastAsia="SimSun" w:hAnsi="Times New Roman" w:cs="Times New Roman"/>
          <w:iCs/>
          <w:kern w:val="1"/>
          <w:sz w:val="24"/>
          <w:szCs w:val="24"/>
          <w:lang w:eastAsia="hi-IN" w:bidi="hi-IN"/>
        </w:rPr>
        <w:t>U</w:t>
      </w:r>
      <w:r w:rsidRPr="004B0210">
        <w:rPr>
          <w:rFonts w:ascii="Times New Roman" w:eastAsia="SimSun" w:hAnsi="Times New Roman" w:cs="Times New Roman"/>
          <w:iCs/>
          <w:kern w:val="1"/>
          <w:sz w:val="24"/>
          <w:szCs w:val="24"/>
          <w:lang w:eastAsia="hi-IN" w:bidi="hi-IN"/>
        </w:rPr>
        <w:t xml:space="preserve">nico </w:t>
      </w:r>
      <w:r w:rsidR="007373C9" w:rsidRPr="004B0210">
        <w:rPr>
          <w:rFonts w:ascii="Times New Roman" w:eastAsia="SimSun" w:hAnsi="Times New Roman" w:cs="Times New Roman"/>
          <w:iCs/>
          <w:kern w:val="1"/>
          <w:sz w:val="24"/>
          <w:szCs w:val="24"/>
          <w:lang w:eastAsia="hi-IN" w:bidi="hi-IN"/>
        </w:rPr>
        <w:t>N</w:t>
      </w:r>
      <w:r w:rsidRPr="004B0210">
        <w:rPr>
          <w:rFonts w:ascii="Times New Roman" w:eastAsia="SimSun" w:hAnsi="Times New Roman" w:cs="Times New Roman"/>
          <w:iCs/>
          <w:kern w:val="1"/>
          <w:sz w:val="24"/>
          <w:szCs w:val="24"/>
          <w:lang w:eastAsia="hi-IN" w:bidi="hi-IN"/>
        </w:rPr>
        <w:t>azionale del Terzo settore.</w:t>
      </w:r>
    </w:p>
    <w:p w14:paraId="141D9B2A" w14:textId="77777777" w:rsidR="003C7A58" w:rsidRPr="004B0210" w:rsidRDefault="003C7A58" w:rsidP="005D3086">
      <w:pPr>
        <w:widowControl w:val="0"/>
        <w:tabs>
          <w:tab w:val="left" w:pos="3794"/>
        </w:tabs>
        <w:suppressAutoHyphens/>
        <w:spacing w:after="0" w:line="240" w:lineRule="auto"/>
        <w:ind w:right="2"/>
        <w:jc w:val="both"/>
        <w:rPr>
          <w:rFonts w:ascii="Times New Roman" w:eastAsia="SimSun" w:hAnsi="Times New Roman" w:cs="Times New Roman"/>
          <w:b/>
          <w:iCs/>
          <w:kern w:val="1"/>
          <w:sz w:val="24"/>
          <w:szCs w:val="24"/>
          <w:lang w:eastAsia="hi-IN" w:bidi="hi-IN"/>
        </w:rPr>
      </w:pPr>
    </w:p>
    <w:p w14:paraId="4ED64531" w14:textId="77777777" w:rsidR="003C7A58" w:rsidRPr="004B0210" w:rsidRDefault="003C7A58" w:rsidP="005D3086">
      <w:pPr>
        <w:widowControl w:val="0"/>
        <w:suppressAutoHyphens/>
        <w:spacing w:after="0" w:line="240" w:lineRule="auto"/>
        <w:ind w:right="2"/>
        <w:jc w:val="both"/>
        <w:rPr>
          <w:rFonts w:ascii="Times New Roman" w:eastAsia="SimSun" w:hAnsi="Times New Roman" w:cs="Times New Roman"/>
          <w:b/>
          <w:iCs/>
          <w:kern w:val="1"/>
          <w:sz w:val="24"/>
          <w:szCs w:val="24"/>
          <w:lang w:eastAsia="hi-IN" w:bidi="hi-IN"/>
        </w:rPr>
      </w:pPr>
      <w:r w:rsidRPr="004B0210">
        <w:rPr>
          <w:rFonts w:ascii="Times New Roman" w:eastAsia="SimSun" w:hAnsi="Times New Roman" w:cs="Times New Roman"/>
          <w:b/>
          <w:iCs/>
          <w:kern w:val="1"/>
          <w:sz w:val="24"/>
          <w:szCs w:val="24"/>
          <w:lang w:eastAsia="hi-IN" w:bidi="hi-IN"/>
        </w:rPr>
        <w:t>Art. 2 Finalità</w:t>
      </w:r>
    </w:p>
    <w:p w14:paraId="0D2945B7" w14:textId="77777777" w:rsidR="005460CA" w:rsidRPr="004B0210" w:rsidRDefault="003C7A58" w:rsidP="005D3086">
      <w:pPr>
        <w:widowControl w:val="0"/>
        <w:tabs>
          <w:tab w:val="left" w:pos="3794"/>
        </w:tabs>
        <w:suppressAutoHyphens/>
        <w:spacing w:after="0" w:line="240" w:lineRule="auto"/>
        <w:ind w:right="2"/>
        <w:jc w:val="both"/>
        <w:rPr>
          <w:rFonts w:ascii="Times New Roman" w:eastAsia="Courier" w:hAnsi="Times New Roman" w:cs="Times New Roman"/>
          <w:iCs/>
          <w:kern w:val="1"/>
          <w:sz w:val="24"/>
          <w:szCs w:val="24"/>
          <w:lang w:eastAsia="hi-IN" w:bidi="hi-IN"/>
        </w:rPr>
      </w:pPr>
      <w:r w:rsidRPr="004B0210">
        <w:rPr>
          <w:rFonts w:ascii="Times New Roman" w:eastAsia="SimSun" w:hAnsi="Times New Roman" w:cs="Times New Roman"/>
          <w:iCs/>
          <w:kern w:val="1"/>
          <w:sz w:val="24"/>
          <w:szCs w:val="24"/>
          <w:lang w:eastAsia="hi-IN" w:bidi="hi-IN"/>
        </w:rPr>
        <w:t xml:space="preserve">L'Associazione </w:t>
      </w:r>
      <w:r w:rsidR="006618DA" w:rsidRPr="004B0210">
        <w:rPr>
          <w:rFonts w:ascii="Times New Roman" w:eastAsia="SimSun" w:hAnsi="Times New Roman" w:cs="Times New Roman"/>
          <w:iCs/>
          <w:kern w:val="1"/>
          <w:sz w:val="24"/>
          <w:szCs w:val="24"/>
          <w:lang w:eastAsia="hi-IN" w:bidi="hi-IN"/>
        </w:rPr>
        <w:t>persegue</w:t>
      </w:r>
      <w:r w:rsidR="00805955" w:rsidRPr="004B0210">
        <w:rPr>
          <w:rFonts w:ascii="Times New Roman" w:eastAsia="SimSun" w:hAnsi="Times New Roman" w:cs="Times New Roman"/>
          <w:iCs/>
          <w:kern w:val="1"/>
          <w:sz w:val="24"/>
          <w:szCs w:val="24"/>
          <w:lang w:eastAsia="hi-IN" w:bidi="hi-IN"/>
        </w:rPr>
        <w:t>,</w:t>
      </w:r>
      <w:r w:rsidRPr="004B0210">
        <w:rPr>
          <w:rFonts w:ascii="Times New Roman" w:eastAsia="SimSun" w:hAnsi="Times New Roman" w:cs="Times New Roman"/>
          <w:iCs/>
          <w:kern w:val="1"/>
          <w:sz w:val="24"/>
          <w:szCs w:val="24"/>
          <w:lang w:eastAsia="hi-IN" w:bidi="hi-IN"/>
        </w:rPr>
        <w:t xml:space="preserve"> senza scopo di lucro, </w:t>
      </w:r>
      <w:r w:rsidR="00805955" w:rsidRPr="004B0210">
        <w:rPr>
          <w:rFonts w:ascii="Times New Roman" w:eastAsia="SimSun" w:hAnsi="Times New Roman" w:cs="Times New Roman"/>
          <w:iCs/>
          <w:kern w:val="1"/>
          <w:sz w:val="24"/>
          <w:szCs w:val="24"/>
          <w:lang w:eastAsia="hi-IN" w:bidi="hi-IN"/>
        </w:rPr>
        <w:t xml:space="preserve">esclusivamente </w:t>
      </w:r>
      <w:r w:rsidRPr="004B0210">
        <w:rPr>
          <w:rFonts w:ascii="Times New Roman" w:eastAsia="SimSun" w:hAnsi="Times New Roman" w:cs="Times New Roman"/>
          <w:iCs/>
          <w:kern w:val="1"/>
          <w:sz w:val="24"/>
          <w:szCs w:val="24"/>
          <w:lang w:eastAsia="hi-IN" w:bidi="hi-IN"/>
        </w:rPr>
        <w:t xml:space="preserve">finalità </w:t>
      </w:r>
      <w:r w:rsidRPr="004B0210">
        <w:rPr>
          <w:rFonts w:ascii="Times New Roman" w:eastAsia="Courier" w:hAnsi="Times New Roman" w:cs="Times New Roman"/>
          <w:iCs/>
          <w:kern w:val="1"/>
          <w:sz w:val="24"/>
          <w:szCs w:val="24"/>
          <w:lang w:eastAsia="hi-IN" w:bidi="hi-IN"/>
        </w:rPr>
        <w:t xml:space="preserve">civiche, solidaristiche e di utilità sociale </w:t>
      </w:r>
      <w:r w:rsidRPr="004B0210">
        <w:rPr>
          <w:rFonts w:ascii="Times New Roman" w:eastAsia="SimSun" w:hAnsi="Times New Roman" w:cs="Times New Roman"/>
          <w:iCs/>
          <w:kern w:val="1"/>
          <w:sz w:val="24"/>
          <w:szCs w:val="24"/>
          <w:lang w:eastAsia="hi-IN" w:bidi="hi-IN"/>
        </w:rPr>
        <w:t xml:space="preserve">per consentire ai propri associati e ai cittadini in genere, attraverso l'attività esercitata, crescita civile e culturale, coesione sociale, miglioramento della qualità della vita,  </w:t>
      </w:r>
      <w:r w:rsidRPr="004B0210">
        <w:rPr>
          <w:rFonts w:ascii="Times New Roman" w:eastAsia="Courier" w:hAnsi="Times New Roman" w:cs="Times New Roman"/>
          <w:iCs/>
          <w:kern w:val="1"/>
          <w:sz w:val="24"/>
          <w:szCs w:val="24"/>
          <w:lang w:eastAsia="hi-IN" w:bidi="hi-IN"/>
        </w:rPr>
        <w:t xml:space="preserve">anche al fine di sostenere l'autonoma iniziativa di quanti concorrono, anche in forma associata, a perseguire il bene comune, ad elevare i livelli di cittadinanza attiva, di coesione e protezione sociale, favorendo la partecipazione, l'inclusione e il pieno sviluppo della persona e a valorizzare il potenziale di crescita e di occupazione lavorativa. </w:t>
      </w:r>
    </w:p>
    <w:p w14:paraId="036439F4" w14:textId="77777777" w:rsidR="002B6730" w:rsidRPr="004B0210" w:rsidRDefault="001A7A23" w:rsidP="005D3086">
      <w:pPr>
        <w:widowControl w:val="0"/>
        <w:tabs>
          <w:tab w:val="left" w:pos="3794"/>
        </w:tabs>
        <w:suppressAutoHyphens/>
        <w:spacing w:after="0" w:line="240" w:lineRule="auto"/>
        <w:ind w:right="2"/>
        <w:jc w:val="both"/>
        <w:rPr>
          <w:rFonts w:ascii="Times New Roman" w:eastAsia="Courier" w:hAnsi="Times New Roman" w:cs="Times New Roman"/>
          <w:iCs/>
          <w:kern w:val="1"/>
          <w:sz w:val="24"/>
          <w:szCs w:val="24"/>
          <w:lang w:eastAsia="hi-IN" w:bidi="hi-IN"/>
        </w:rPr>
      </w:pPr>
      <w:r w:rsidRPr="004B0210">
        <w:rPr>
          <w:rFonts w:ascii="Times New Roman" w:eastAsia="Courier" w:hAnsi="Times New Roman" w:cs="Times New Roman"/>
          <w:iCs/>
          <w:kern w:val="1"/>
          <w:sz w:val="24"/>
          <w:szCs w:val="24"/>
          <w:lang w:eastAsia="hi-IN" w:bidi="hi-IN"/>
        </w:rPr>
        <w:t>L’Associazione nel perseguimento dei propri scopi, si ispira al principio democratico di partecipazione all’attività sportiva dilettantistica e di promozione sociale da parte di tutti in condizioni di uguaglianza e di pari opportunità, attraverso la democraticità della struttura, l’uguaglianza dei diritti di tutti gli associati e l’elettività delle cariche associative.</w:t>
      </w:r>
    </w:p>
    <w:p w14:paraId="370FE928" w14:textId="0F42A4C9" w:rsidR="002A5FF1" w:rsidRPr="004B0210" w:rsidRDefault="00E213D6" w:rsidP="005D3086">
      <w:pPr>
        <w:widowControl w:val="0"/>
        <w:tabs>
          <w:tab w:val="left" w:pos="3794"/>
        </w:tabs>
        <w:suppressAutoHyphens/>
        <w:spacing w:after="0" w:line="240" w:lineRule="auto"/>
        <w:ind w:right="2"/>
        <w:jc w:val="both"/>
        <w:rPr>
          <w:rFonts w:ascii="Times New Roman" w:eastAsia="Courier" w:hAnsi="Times New Roman" w:cs="Times New Roman"/>
          <w:iCs/>
          <w:kern w:val="1"/>
          <w:sz w:val="24"/>
          <w:szCs w:val="24"/>
          <w:lang w:eastAsia="hi-IN" w:bidi="hi-IN"/>
        </w:rPr>
      </w:pPr>
      <w:r w:rsidRPr="004B0210">
        <w:rPr>
          <w:rFonts w:ascii="Times New Roman" w:eastAsia="Courier" w:hAnsi="Times New Roman" w:cs="Times New Roman"/>
          <w:iCs/>
          <w:kern w:val="1"/>
          <w:sz w:val="24"/>
          <w:szCs w:val="24"/>
          <w:lang w:eastAsia="hi-IN" w:bidi="hi-IN"/>
        </w:rPr>
        <w:t xml:space="preserve">In qualità di Associazione di promozione sociale del Terzo settore, l’Associazione aderisce alla rete associativa </w:t>
      </w:r>
      <w:r w:rsidR="001E2861" w:rsidRPr="004B0210">
        <w:rPr>
          <w:rFonts w:ascii="Times New Roman" w:eastAsia="Courier" w:hAnsi="Times New Roman" w:cs="Times New Roman"/>
          <w:iCs/>
          <w:kern w:val="1"/>
          <w:sz w:val="24"/>
          <w:szCs w:val="24"/>
          <w:lang w:eastAsia="hi-IN" w:bidi="hi-IN"/>
        </w:rPr>
        <w:t xml:space="preserve">FENALC </w:t>
      </w:r>
      <w:r w:rsidRPr="004B0210">
        <w:rPr>
          <w:rFonts w:ascii="Times New Roman" w:eastAsia="Courier" w:hAnsi="Times New Roman" w:cs="Times New Roman"/>
          <w:iCs/>
          <w:kern w:val="1"/>
          <w:sz w:val="24"/>
          <w:szCs w:val="24"/>
          <w:lang w:eastAsia="hi-IN" w:bidi="hi-IN"/>
        </w:rPr>
        <w:t xml:space="preserve">APS. </w:t>
      </w:r>
      <w:r w:rsidR="0030302E" w:rsidRPr="004B0210">
        <w:rPr>
          <w:rFonts w:ascii="Times New Roman" w:eastAsia="Courier" w:hAnsi="Times New Roman" w:cs="Times New Roman"/>
          <w:iCs/>
          <w:kern w:val="1"/>
          <w:sz w:val="24"/>
          <w:szCs w:val="24"/>
          <w:lang w:eastAsia="hi-IN" w:bidi="hi-IN"/>
        </w:rPr>
        <w:t>Qualora l’associazione intenda disdire l’affiliazione alla Fenalc, è tenuta a comunicarlo a mezzo raccomandata A/R o pec entro il 30 giugno di ciascun anno</w:t>
      </w:r>
      <w:r w:rsidR="005B7D33" w:rsidRPr="004B0210">
        <w:rPr>
          <w:rFonts w:ascii="Times New Roman" w:eastAsia="Courier" w:hAnsi="Times New Roman" w:cs="Times New Roman"/>
          <w:iCs/>
          <w:kern w:val="1"/>
          <w:sz w:val="24"/>
          <w:szCs w:val="24"/>
          <w:lang w:eastAsia="hi-IN" w:bidi="hi-IN"/>
        </w:rPr>
        <w:t xml:space="preserve">, provvedendo altresì a restituire tutta la documentazione ed il materiale di pertinenza della </w:t>
      </w:r>
      <w:r w:rsidR="001E2861" w:rsidRPr="004B0210">
        <w:rPr>
          <w:rFonts w:ascii="Times New Roman" w:eastAsia="Courier" w:hAnsi="Times New Roman" w:cs="Times New Roman"/>
          <w:iCs/>
          <w:kern w:val="1"/>
          <w:sz w:val="24"/>
          <w:szCs w:val="24"/>
          <w:lang w:eastAsia="hi-IN" w:bidi="hi-IN"/>
        </w:rPr>
        <w:t xml:space="preserve">FENALC </w:t>
      </w:r>
      <w:r w:rsidR="005B7D33" w:rsidRPr="004B0210">
        <w:rPr>
          <w:rFonts w:ascii="Times New Roman" w:eastAsia="Courier" w:hAnsi="Times New Roman" w:cs="Times New Roman"/>
          <w:iCs/>
          <w:kern w:val="1"/>
          <w:sz w:val="24"/>
          <w:szCs w:val="24"/>
          <w:lang w:eastAsia="hi-IN" w:bidi="hi-IN"/>
        </w:rPr>
        <w:t>(targhe, ecc…)</w:t>
      </w:r>
      <w:r w:rsidR="0030302E" w:rsidRPr="004B0210">
        <w:rPr>
          <w:rFonts w:ascii="Times New Roman" w:eastAsia="Courier" w:hAnsi="Times New Roman" w:cs="Times New Roman"/>
          <w:iCs/>
          <w:kern w:val="1"/>
          <w:sz w:val="24"/>
          <w:szCs w:val="24"/>
          <w:lang w:eastAsia="hi-IN" w:bidi="hi-IN"/>
        </w:rPr>
        <w:t xml:space="preserve">. </w:t>
      </w:r>
    </w:p>
    <w:p w14:paraId="7870811D" w14:textId="532FAEEA" w:rsidR="002A5FF1" w:rsidRPr="004B0210" w:rsidRDefault="002A5FF1" w:rsidP="005D3086">
      <w:pPr>
        <w:widowControl w:val="0"/>
        <w:tabs>
          <w:tab w:val="left" w:pos="3794"/>
        </w:tabs>
        <w:suppressAutoHyphens/>
        <w:spacing w:after="0" w:line="240" w:lineRule="auto"/>
        <w:ind w:right="2"/>
        <w:jc w:val="both"/>
        <w:rPr>
          <w:rFonts w:ascii="Times New Roman" w:eastAsia="Courier" w:hAnsi="Times New Roman" w:cs="Times New Roman"/>
          <w:iCs/>
          <w:kern w:val="1"/>
          <w:sz w:val="24"/>
          <w:szCs w:val="24"/>
          <w:lang w:eastAsia="hi-IN" w:bidi="hi-IN"/>
        </w:rPr>
      </w:pPr>
      <w:r w:rsidRPr="004B0210">
        <w:rPr>
          <w:rFonts w:ascii="Times New Roman" w:eastAsia="Courier" w:hAnsi="Times New Roman" w:cs="Times New Roman"/>
          <w:iCs/>
          <w:kern w:val="1"/>
          <w:sz w:val="24"/>
          <w:szCs w:val="24"/>
          <w:lang w:eastAsia="hi-IN" w:bidi="hi-IN"/>
        </w:rPr>
        <w:t>In qualità di Associazione sportiva dilettantistica, l</w:t>
      </w:r>
      <w:r w:rsidR="002B6730" w:rsidRPr="004B0210">
        <w:rPr>
          <w:rFonts w:ascii="Times New Roman" w:eastAsia="Courier" w:hAnsi="Times New Roman" w:cs="Times New Roman"/>
          <w:iCs/>
          <w:kern w:val="1"/>
          <w:sz w:val="24"/>
          <w:szCs w:val="24"/>
          <w:lang w:eastAsia="hi-IN" w:bidi="hi-IN"/>
        </w:rPr>
        <w:t xml:space="preserve">’Associazione accetta di conformarsi incondizionatamente ai principi dell’ordinamento </w:t>
      </w:r>
      <w:r w:rsidR="00774833" w:rsidRPr="004B0210">
        <w:rPr>
          <w:rFonts w:ascii="Times New Roman" w:eastAsia="Courier" w:hAnsi="Times New Roman" w:cs="Times New Roman"/>
          <w:iCs/>
          <w:kern w:val="1"/>
          <w:sz w:val="24"/>
          <w:szCs w:val="24"/>
          <w:lang w:eastAsia="hi-IN" w:bidi="hi-IN"/>
        </w:rPr>
        <w:t xml:space="preserve">giuridico italiano </w:t>
      </w:r>
      <w:r w:rsidR="002B6730" w:rsidRPr="004B0210">
        <w:rPr>
          <w:rFonts w:ascii="Times New Roman" w:eastAsia="Courier" w:hAnsi="Times New Roman" w:cs="Times New Roman"/>
          <w:iCs/>
          <w:kern w:val="1"/>
          <w:sz w:val="24"/>
          <w:szCs w:val="24"/>
          <w:lang w:eastAsia="hi-IN" w:bidi="hi-IN"/>
        </w:rPr>
        <w:t>e</w:t>
      </w:r>
      <w:r w:rsidR="00774833" w:rsidRPr="004B0210">
        <w:rPr>
          <w:rFonts w:ascii="Times New Roman" w:eastAsia="Courier" w:hAnsi="Times New Roman" w:cs="Times New Roman"/>
          <w:iCs/>
          <w:kern w:val="1"/>
          <w:sz w:val="24"/>
          <w:szCs w:val="24"/>
          <w:lang w:eastAsia="hi-IN" w:bidi="hi-IN"/>
        </w:rPr>
        <w:t>d in particolare</w:t>
      </w:r>
      <w:r w:rsidR="002B6730" w:rsidRPr="004B0210">
        <w:rPr>
          <w:rFonts w:ascii="Times New Roman" w:eastAsia="Courier" w:hAnsi="Times New Roman" w:cs="Times New Roman"/>
          <w:iCs/>
          <w:kern w:val="1"/>
          <w:sz w:val="24"/>
          <w:szCs w:val="24"/>
          <w:lang w:eastAsia="hi-IN" w:bidi="hi-IN"/>
        </w:rPr>
        <w:t xml:space="preserve"> dell’ordinamento sportivo e si conforma alle norme ed alle direttive del Comitato Internazionale Olimpico (CIO), del Comitato Olimpico Nazionale Italiano (CONI), </w:t>
      </w:r>
      <w:r w:rsidR="007373C9" w:rsidRPr="004B0210">
        <w:rPr>
          <w:rFonts w:ascii="Times New Roman" w:eastAsia="Courier" w:hAnsi="Times New Roman" w:cs="Times New Roman"/>
          <w:iCs/>
          <w:kern w:val="1"/>
          <w:sz w:val="24"/>
          <w:szCs w:val="24"/>
          <w:lang w:eastAsia="hi-IN" w:bidi="hi-IN"/>
        </w:rPr>
        <w:t xml:space="preserve">del Comitato Italiano </w:t>
      </w:r>
      <w:r w:rsidR="007373C9" w:rsidRPr="004B0210">
        <w:rPr>
          <w:rFonts w:ascii="Times New Roman" w:eastAsia="Courier" w:hAnsi="Times New Roman" w:cs="Times New Roman"/>
          <w:iCs/>
          <w:kern w:val="1"/>
          <w:sz w:val="24"/>
          <w:szCs w:val="24"/>
          <w:lang w:eastAsia="hi-IN" w:bidi="hi-IN"/>
        </w:rPr>
        <w:lastRenderedPageBreak/>
        <w:t>Paralimpico (CIP)</w:t>
      </w:r>
      <w:r w:rsidR="002B6730" w:rsidRPr="004B0210">
        <w:rPr>
          <w:rFonts w:ascii="Times New Roman" w:eastAsia="Courier" w:hAnsi="Times New Roman" w:cs="Times New Roman"/>
          <w:iCs/>
          <w:kern w:val="1"/>
          <w:sz w:val="24"/>
          <w:szCs w:val="24"/>
          <w:lang w:eastAsia="hi-IN" w:bidi="hi-IN"/>
        </w:rPr>
        <w:t>.</w:t>
      </w:r>
    </w:p>
    <w:p w14:paraId="0F1630B8" w14:textId="77777777" w:rsidR="00295055" w:rsidRPr="004B0210" w:rsidRDefault="003C7A58" w:rsidP="005D3086">
      <w:pPr>
        <w:widowControl w:val="0"/>
        <w:tabs>
          <w:tab w:val="left" w:pos="3794"/>
        </w:tabs>
        <w:suppressAutoHyphens/>
        <w:spacing w:after="0" w:line="240" w:lineRule="auto"/>
        <w:ind w:right="2"/>
        <w:jc w:val="both"/>
        <w:rPr>
          <w:rFonts w:ascii="Times New Roman" w:eastAsia="Garamond" w:hAnsi="Times New Roman" w:cs="Times New Roman"/>
          <w:iCs/>
          <w:kern w:val="1"/>
          <w:sz w:val="24"/>
          <w:szCs w:val="24"/>
          <w:lang w:eastAsia="hi-IN" w:bidi="hi-IN"/>
        </w:rPr>
      </w:pPr>
      <w:r w:rsidRPr="004B0210">
        <w:rPr>
          <w:rFonts w:ascii="Times New Roman" w:eastAsia="Garamond" w:hAnsi="Times New Roman" w:cs="Times New Roman"/>
          <w:iCs/>
          <w:kern w:val="1"/>
          <w:sz w:val="24"/>
          <w:szCs w:val="24"/>
          <w:lang w:eastAsia="hi-IN" w:bidi="hi-IN"/>
        </w:rPr>
        <w:t>Nell’ambito delle finalità e dei principi generali, l'Associazione si prefigge in particolare</w:t>
      </w:r>
      <w:r w:rsidR="00DA5DBE" w:rsidRPr="004B0210">
        <w:rPr>
          <w:rFonts w:ascii="Times New Roman" w:eastAsia="Garamond" w:hAnsi="Times New Roman" w:cs="Times New Roman"/>
          <w:iCs/>
          <w:kern w:val="1"/>
          <w:sz w:val="24"/>
          <w:szCs w:val="24"/>
          <w:lang w:eastAsia="hi-IN" w:bidi="hi-IN"/>
        </w:rPr>
        <w:t xml:space="preserve"> di</w:t>
      </w:r>
      <w:r w:rsidR="00295055" w:rsidRPr="004B0210">
        <w:rPr>
          <w:rFonts w:ascii="Times New Roman" w:eastAsia="Garamond" w:hAnsi="Times New Roman" w:cs="Times New Roman"/>
          <w:iCs/>
          <w:kern w:val="1"/>
          <w:sz w:val="24"/>
          <w:szCs w:val="24"/>
          <w:lang w:eastAsia="hi-IN" w:bidi="hi-IN"/>
        </w:rPr>
        <w:t>:</w:t>
      </w:r>
    </w:p>
    <w:p w14:paraId="6157CDFF" w14:textId="77777777" w:rsidR="00295055" w:rsidRPr="004B0210" w:rsidRDefault="00DA5DBE" w:rsidP="00295055">
      <w:pPr>
        <w:pStyle w:val="Paragrafoelenco"/>
        <w:widowControl w:val="0"/>
        <w:numPr>
          <w:ilvl w:val="0"/>
          <w:numId w:val="11"/>
        </w:numPr>
        <w:tabs>
          <w:tab w:val="left" w:pos="3794"/>
        </w:tabs>
        <w:suppressAutoHyphens/>
        <w:spacing w:after="0" w:line="240" w:lineRule="auto"/>
        <w:ind w:right="2"/>
        <w:jc w:val="both"/>
        <w:rPr>
          <w:rFonts w:eastAsia="SimSun" w:cs="Times New Roman"/>
          <w:iCs/>
          <w:kern w:val="1"/>
          <w:szCs w:val="24"/>
          <w:lang w:eastAsia="hi-IN" w:bidi="hi-IN"/>
        </w:rPr>
      </w:pPr>
      <w:r w:rsidRPr="004B0210">
        <w:rPr>
          <w:rFonts w:eastAsia="Garamond" w:cs="Times New Roman"/>
          <w:iCs/>
          <w:kern w:val="1"/>
          <w:szCs w:val="24"/>
          <w:lang w:eastAsia="hi-IN" w:bidi="hi-IN"/>
        </w:rPr>
        <w:t>potenziare, coordinare e promuovere le attività sociali, solidali, culturali, sportive, educative, artistiche, musicali, ricreative e di turismo sociale al fine di ottenere la crescita culturale dei cittadini per un migliore impiego del tempo libero</w:t>
      </w:r>
      <w:r w:rsidR="00295055" w:rsidRPr="004B0210">
        <w:rPr>
          <w:rFonts w:eastAsia="Garamond" w:cs="Times New Roman"/>
          <w:iCs/>
          <w:kern w:val="1"/>
          <w:szCs w:val="24"/>
          <w:lang w:eastAsia="hi-IN" w:bidi="hi-IN"/>
        </w:rPr>
        <w:t>;</w:t>
      </w:r>
    </w:p>
    <w:p w14:paraId="00869099" w14:textId="77777777" w:rsidR="00295055" w:rsidRPr="004B0210" w:rsidRDefault="00DA5DBE" w:rsidP="00295055">
      <w:pPr>
        <w:pStyle w:val="Paragrafoelenco"/>
        <w:widowControl w:val="0"/>
        <w:numPr>
          <w:ilvl w:val="0"/>
          <w:numId w:val="11"/>
        </w:numPr>
        <w:tabs>
          <w:tab w:val="left" w:pos="3794"/>
        </w:tabs>
        <w:suppressAutoHyphens/>
        <w:spacing w:after="0" w:line="240" w:lineRule="auto"/>
        <w:ind w:right="2"/>
        <w:jc w:val="both"/>
        <w:rPr>
          <w:rFonts w:eastAsia="SimSun" w:cs="Times New Roman"/>
          <w:iCs/>
          <w:kern w:val="1"/>
          <w:szCs w:val="24"/>
          <w:lang w:eastAsia="hi-IN" w:bidi="hi-IN"/>
        </w:rPr>
      </w:pPr>
      <w:r w:rsidRPr="004B0210">
        <w:rPr>
          <w:rFonts w:eastAsia="Garamond" w:cs="Times New Roman"/>
          <w:iCs/>
          <w:kern w:val="1"/>
          <w:szCs w:val="24"/>
          <w:lang w:eastAsia="hi-IN" w:bidi="hi-IN"/>
        </w:rPr>
        <w:t>curare il perfezionamento ed il mantenimento psicofisico degli individui e la tutela della salute per tutti i cittadini</w:t>
      </w:r>
      <w:r w:rsidR="00295055" w:rsidRPr="004B0210">
        <w:rPr>
          <w:rFonts w:eastAsia="Garamond" w:cs="Times New Roman"/>
          <w:iCs/>
          <w:kern w:val="1"/>
          <w:szCs w:val="24"/>
          <w:lang w:eastAsia="hi-IN" w:bidi="hi-IN"/>
        </w:rPr>
        <w:t>;</w:t>
      </w:r>
    </w:p>
    <w:p w14:paraId="4565F2B5" w14:textId="77777777" w:rsidR="00011683" w:rsidRPr="004B0210" w:rsidRDefault="00DA5DBE" w:rsidP="00295055">
      <w:pPr>
        <w:pStyle w:val="Paragrafoelenco"/>
        <w:widowControl w:val="0"/>
        <w:numPr>
          <w:ilvl w:val="0"/>
          <w:numId w:val="11"/>
        </w:numPr>
        <w:tabs>
          <w:tab w:val="left" w:pos="3794"/>
        </w:tabs>
        <w:suppressAutoHyphens/>
        <w:spacing w:after="0" w:line="240" w:lineRule="auto"/>
        <w:ind w:right="2"/>
        <w:jc w:val="both"/>
        <w:rPr>
          <w:rFonts w:eastAsia="SimSun" w:cs="Times New Roman"/>
          <w:iCs/>
          <w:kern w:val="1"/>
          <w:szCs w:val="24"/>
          <w:lang w:eastAsia="hi-IN" w:bidi="hi-IN"/>
        </w:rPr>
      </w:pPr>
      <w:r w:rsidRPr="004B0210">
        <w:rPr>
          <w:rFonts w:eastAsia="Garamond" w:cs="Times New Roman"/>
          <w:iCs/>
          <w:kern w:val="1"/>
          <w:szCs w:val="24"/>
          <w:lang w:eastAsia="hi-IN" w:bidi="hi-IN"/>
        </w:rPr>
        <w:t>stimolare i giovani (dai bambini agli adolescenti fino ai giovani adulti) all’amore, al lavoro ed allo studio, assistendoli nella loro formazione apartitica-politico-sociale, aiutandoli a rendersi cittadini coscienti dei propri doveri e dei diritti civili e democratici, mediante lo sviluppo del libero associazionismo su tutto il territorio nazionale, europeo ed internazionale, riconoscendo in esso funzione democratica e di arricchimento nelle relazioni fra gli uomini,</w:t>
      </w:r>
    </w:p>
    <w:p w14:paraId="758A73C7" w14:textId="77777777" w:rsidR="001E2861" w:rsidRPr="004B0210" w:rsidRDefault="00DA5DBE" w:rsidP="006B26CA">
      <w:pPr>
        <w:pStyle w:val="Paragrafoelenco"/>
        <w:widowControl w:val="0"/>
        <w:numPr>
          <w:ilvl w:val="0"/>
          <w:numId w:val="11"/>
        </w:numPr>
        <w:tabs>
          <w:tab w:val="left" w:pos="3794"/>
        </w:tabs>
        <w:suppressAutoHyphens/>
        <w:spacing w:after="0" w:line="240" w:lineRule="auto"/>
        <w:ind w:right="2"/>
        <w:jc w:val="both"/>
        <w:rPr>
          <w:rFonts w:eastAsia="SimSun" w:cs="Times New Roman"/>
          <w:bCs/>
          <w:iCs/>
          <w:kern w:val="1"/>
          <w:szCs w:val="24"/>
          <w:lang w:eastAsia="hi-IN" w:bidi="hi-IN"/>
        </w:rPr>
      </w:pPr>
      <w:r w:rsidRPr="004B0210">
        <w:rPr>
          <w:rFonts w:eastAsia="Garamond" w:cs="Times New Roman"/>
          <w:iCs/>
          <w:kern w:val="1"/>
          <w:szCs w:val="24"/>
          <w:lang w:eastAsia="hi-IN" w:bidi="hi-IN"/>
        </w:rPr>
        <w:t>dedicare particolare attenzione ai cittadini della terza età, prom</w:t>
      </w:r>
      <w:r w:rsidR="00774833" w:rsidRPr="004B0210">
        <w:rPr>
          <w:rFonts w:eastAsia="Garamond" w:cs="Times New Roman"/>
          <w:iCs/>
          <w:kern w:val="1"/>
          <w:szCs w:val="24"/>
          <w:lang w:eastAsia="hi-IN" w:bidi="hi-IN"/>
        </w:rPr>
        <w:t>u</w:t>
      </w:r>
      <w:r w:rsidRPr="004B0210">
        <w:rPr>
          <w:rFonts w:eastAsia="Garamond" w:cs="Times New Roman"/>
          <w:iCs/>
          <w:kern w:val="1"/>
          <w:szCs w:val="24"/>
          <w:lang w:eastAsia="hi-IN" w:bidi="hi-IN"/>
        </w:rPr>
        <w:t xml:space="preserve">ovendo </w:t>
      </w:r>
      <w:r w:rsidR="00774833" w:rsidRPr="004B0210">
        <w:rPr>
          <w:rFonts w:eastAsia="Garamond" w:cs="Times New Roman"/>
          <w:iCs/>
          <w:kern w:val="1"/>
          <w:szCs w:val="24"/>
          <w:lang w:eastAsia="hi-IN" w:bidi="hi-IN"/>
        </w:rPr>
        <w:t xml:space="preserve">la </w:t>
      </w:r>
      <w:r w:rsidRPr="004B0210">
        <w:rPr>
          <w:rFonts w:eastAsia="Garamond" w:cs="Times New Roman"/>
          <w:iCs/>
          <w:kern w:val="1"/>
          <w:szCs w:val="24"/>
          <w:lang w:eastAsia="hi-IN" w:bidi="hi-IN"/>
        </w:rPr>
        <w:t>conservazione della salute</w:t>
      </w:r>
      <w:r w:rsidR="00774833" w:rsidRPr="004B0210">
        <w:rPr>
          <w:rFonts w:eastAsia="Garamond" w:cs="Times New Roman"/>
          <w:iCs/>
          <w:kern w:val="1"/>
          <w:szCs w:val="24"/>
          <w:lang w:eastAsia="hi-IN" w:bidi="hi-IN"/>
        </w:rPr>
        <w:t xml:space="preserve"> e</w:t>
      </w:r>
      <w:r w:rsidRPr="004B0210">
        <w:rPr>
          <w:rFonts w:eastAsia="Garamond" w:cs="Times New Roman"/>
          <w:iCs/>
          <w:kern w:val="1"/>
          <w:szCs w:val="24"/>
          <w:lang w:eastAsia="hi-IN" w:bidi="hi-IN"/>
        </w:rPr>
        <w:t xml:space="preserve"> stimolando lo sviluppo dell’integrazione sociale in modo da mantenerli e renderli attivi nella vita sociale. </w:t>
      </w:r>
    </w:p>
    <w:p w14:paraId="7FF8681A" w14:textId="77777777" w:rsidR="001E2861" w:rsidRPr="004B0210" w:rsidRDefault="001E2861" w:rsidP="005D3086">
      <w:pPr>
        <w:widowControl w:val="0"/>
        <w:suppressAutoHyphens/>
        <w:spacing w:after="0" w:line="240" w:lineRule="auto"/>
        <w:ind w:right="2"/>
        <w:jc w:val="both"/>
        <w:rPr>
          <w:rFonts w:ascii="Times New Roman" w:eastAsia="SimSun" w:hAnsi="Times New Roman" w:cs="Times New Roman"/>
          <w:b/>
          <w:iCs/>
          <w:kern w:val="1"/>
          <w:sz w:val="24"/>
          <w:szCs w:val="24"/>
          <w:lang w:eastAsia="hi-IN" w:bidi="hi-IN"/>
        </w:rPr>
      </w:pPr>
    </w:p>
    <w:p w14:paraId="03225992" w14:textId="79E5CD0D" w:rsidR="003C7A58" w:rsidRPr="004B0210" w:rsidRDefault="003C7A58" w:rsidP="005D3086">
      <w:pPr>
        <w:widowControl w:val="0"/>
        <w:suppressAutoHyphens/>
        <w:spacing w:after="0" w:line="240" w:lineRule="auto"/>
        <w:ind w:right="2"/>
        <w:jc w:val="both"/>
        <w:rPr>
          <w:rFonts w:ascii="Times New Roman" w:eastAsia="SimSun" w:hAnsi="Times New Roman" w:cs="Times New Roman"/>
          <w:b/>
          <w:iCs/>
          <w:kern w:val="1"/>
          <w:sz w:val="24"/>
          <w:szCs w:val="24"/>
          <w:lang w:eastAsia="hi-IN" w:bidi="hi-IN"/>
        </w:rPr>
      </w:pPr>
      <w:r w:rsidRPr="004B0210">
        <w:rPr>
          <w:rFonts w:ascii="Times New Roman" w:eastAsia="SimSun" w:hAnsi="Times New Roman" w:cs="Times New Roman"/>
          <w:b/>
          <w:iCs/>
          <w:kern w:val="1"/>
          <w:sz w:val="24"/>
          <w:szCs w:val="24"/>
          <w:lang w:eastAsia="hi-IN" w:bidi="hi-IN"/>
        </w:rPr>
        <w:t xml:space="preserve">Art. 3 Durata </w:t>
      </w:r>
    </w:p>
    <w:p w14:paraId="57D2F055" w14:textId="77777777" w:rsidR="003C7A58" w:rsidRPr="004B0210" w:rsidRDefault="003C7A58" w:rsidP="005D3086">
      <w:pPr>
        <w:widowControl w:val="0"/>
        <w:suppressAutoHyphens/>
        <w:spacing w:after="0" w:line="240" w:lineRule="auto"/>
        <w:ind w:right="2"/>
        <w:jc w:val="both"/>
        <w:rPr>
          <w:rFonts w:ascii="Times New Roman" w:eastAsia="Garamond" w:hAnsi="Times New Roman" w:cs="Times New Roman"/>
          <w:iCs/>
          <w:kern w:val="1"/>
          <w:sz w:val="24"/>
          <w:szCs w:val="24"/>
          <w:lang w:eastAsia="hi-IN" w:bidi="hi-IN"/>
        </w:rPr>
      </w:pPr>
      <w:r w:rsidRPr="004B0210">
        <w:rPr>
          <w:rFonts w:ascii="Times New Roman" w:eastAsia="Garamond" w:hAnsi="Times New Roman" w:cs="Times New Roman"/>
          <w:iCs/>
          <w:kern w:val="1"/>
          <w:sz w:val="24"/>
          <w:szCs w:val="24"/>
          <w:lang w:eastAsia="hi-IN" w:bidi="hi-IN"/>
        </w:rPr>
        <w:t>La durata dell’Associazione è illimitata. Essa potrà essere sciolta solo con delibera dell’assemblea straordinaria dei soci, come previsto dall’art. 29 del presente statuto</w:t>
      </w:r>
    </w:p>
    <w:p w14:paraId="525AD2DC" w14:textId="77777777" w:rsidR="003C7A58" w:rsidRPr="004B0210" w:rsidRDefault="003C7A58" w:rsidP="005D3086">
      <w:pPr>
        <w:widowControl w:val="0"/>
        <w:tabs>
          <w:tab w:val="left" w:pos="3794"/>
        </w:tabs>
        <w:suppressAutoHyphens/>
        <w:spacing w:after="0" w:line="240" w:lineRule="auto"/>
        <w:ind w:right="2"/>
        <w:jc w:val="both"/>
        <w:rPr>
          <w:rFonts w:ascii="Times New Roman" w:eastAsia="SimSun" w:hAnsi="Times New Roman" w:cs="Times New Roman"/>
          <w:b/>
          <w:iCs/>
          <w:kern w:val="1"/>
          <w:sz w:val="24"/>
          <w:szCs w:val="24"/>
          <w:lang w:eastAsia="hi-IN" w:bidi="hi-IN"/>
        </w:rPr>
      </w:pPr>
    </w:p>
    <w:p w14:paraId="01581492" w14:textId="77777777" w:rsidR="003C7A58" w:rsidRPr="004B0210" w:rsidRDefault="003C7A58" w:rsidP="005D3086">
      <w:pPr>
        <w:widowControl w:val="0"/>
        <w:tabs>
          <w:tab w:val="left" w:pos="3794"/>
        </w:tabs>
        <w:suppressAutoHyphens/>
        <w:spacing w:after="0" w:line="240" w:lineRule="auto"/>
        <w:ind w:right="2"/>
        <w:jc w:val="both"/>
        <w:rPr>
          <w:rFonts w:ascii="Times New Roman" w:eastAsia="SimSun" w:hAnsi="Times New Roman" w:cs="Times New Roman"/>
          <w:b/>
          <w:iCs/>
          <w:kern w:val="1"/>
          <w:sz w:val="24"/>
          <w:szCs w:val="24"/>
          <w:lang w:eastAsia="hi-IN" w:bidi="hi-IN"/>
        </w:rPr>
      </w:pPr>
      <w:r w:rsidRPr="004B0210">
        <w:rPr>
          <w:rFonts w:ascii="Times New Roman" w:eastAsia="SimSun" w:hAnsi="Times New Roman" w:cs="Times New Roman"/>
          <w:b/>
          <w:iCs/>
          <w:kern w:val="1"/>
          <w:sz w:val="24"/>
          <w:szCs w:val="24"/>
          <w:lang w:eastAsia="hi-IN" w:bidi="hi-IN"/>
        </w:rPr>
        <w:t>Titolo II Attività esercitate</w:t>
      </w:r>
    </w:p>
    <w:p w14:paraId="2B19E5EE" w14:textId="77777777" w:rsidR="003C7A58" w:rsidRPr="004B0210" w:rsidRDefault="003C7A58" w:rsidP="005D3086">
      <w:pPr>
        <w:widowControl w:val="0"/>
        <w:tabs>
          <w:tab w:val="left" w:pos="3794"/>
        </w:tabs>
        <w:suppressAutoHyphens/>
        <w:spacing w:after="0" w:line="240" w:lineRule="auto"/>
        <w:ind w:right="2"/>
        <w:jc w:val="both"/>
        <w:rPr>
          <w:rFonts w:ascii="Times New Roman" w:eastAsia="SimSun" w:hAnsi="Times New Roman" w:cs="Times New Roman"/>
          <w:b/>
          <w:iCs/>
          <w:kern w:val="1"/>
          <w:sz w:val="24"/>
          <w:szCs w:val="24"/>
          <w:lang w:eastAsia="hi-IN" w:bidi="hi-IN"/>
        </w:rPr>
      </w:pPr>
    </w:p>
    <w:p w14:paraId="1B969A7B" w14:textId="77777777" w:rsidR="003C7A58" w:rsidRPr="004B0210" w:rsidRDefault="003C7A58" w:rsidP="005D3086">
      <w:pPr>
        <w:widowControl w:val="0"/>
        <w:suppressAutoHyphens/>
        <w:spacing w:after="0" w:line="240" w:lineRule="auto"/>
        <w:ind w:right="2"/>
        <w:jc w:val="both"/>
        <w:rPr>
          <w:rFonts w:ascii="Times New Roman" w:eastAsia="SimSun" w:hAnsi="Times New Roman" w:cs="Times New Roman"/>
          <w:b/>
          <w:bCs/>
          <w:iCs/>
          <w:kern w:val="1"/>
          <w:sz w:val="24"/>
          <w:szCs w:val="24"/>
          <w:lang w:eastAsia="hi-IN" w:bidi="hi-IN"/>
        </w:rPr>
      </w:pPr>
      <w:r w:rsidRPr="004B0210">
        <w:rPr>
          <w:rFonts w:ascii="Times New Roman" w:eastAsia="SimSun" w:hAnsi="Times New Roman" w:cs="Times New Roman"/>
          <w:b/>
          <w:bCs/>
          <w:iCs/>
          <w:kern w:val="1"/>
          <w:sz w:val="24"/>
          <w:szCs w:val="24"/>
          <w:lang w:eastAsia="hi-IN" w:bidi="hi-IN"/>
        </w:rPr>
        <w:t>Art. 4 Le attività dell'Associazione</w:t>
      </w:r>
    </w:p>
    <w:p w14:paraId="7BB11671" w14:textId="77777777" w:rsidR="003C7A58" w:rsidRPr="004B0210" w:rsidRDefault="003C7A58" w:rsidP="005D3086">
      <w:pPr>
        <w:widowControl w:val="0"/>
        <w:suppressAutoHyphens/>
        <w:spacing w:after="0" w:line="240" w:lineRule="auto"/>
        <w:ind w:right="2"/>
        <w:jc w:val="both"/>
        <w:rPr>
          <w:rFonts w:ascii="Times New Roman" w:eastAsia="SimSun" w:hAnsi="Times New Roman" w:cs="Times New Roman"/>
          <w:iCs/>
          <w:kern w:val="1"/>
          <w:sz w:val="24"/>
          <w:szCs w:val="24"/>
          <w:lang w:eastAsia="hi-IN" w:bidi="hi-IN"/>
        </w:rPr>
      </w:pPr>
      <w:r w:rsidRPr="004B0210">
        <w:rPr>
          <w:rFonts w:ascii="Times New Roman" w:eastAsia="SimSun" w:hAnsi="Times New Roman" w:cs="Times New Roman"/>
          <w:iCs/>
          <w:kern w:val="1"/>
          <w:sz w:val="24"/>
          <w:szCs w:val="24"/>
          <w:lang w:eastAsia="hi-IN" w:bidi="hi-IN"/>
        </w:rPr>
        <w:t>L'Associazione esercita e organizza le seguenti attività, secondo quanto previsto dagli articoli 5, 6, 7 e 8 del presente statuto:</w:t>
      </w:r>
    </w:p>
    <w:p w14:paraId="53B6E69F" w14:textId="77777777" w:rsidR="003C7A58" w:rsidRPr="004B0210" w:rsidRDefault="003C7A58" w:rsidP="005D3086">
      <w:pPr>
        <w:widowControl w:val="0"/>
        <w:numPr>
          <w:ilvl w:val="0"/>
          <w:numId w:val="1"/>
        </w:numPr>
        <w:suppressAutoHyphens/>
        <w:spacing w:after="0" w:line="240" w:lineRule="auto"/>
        <w:jc w:val="both"/>
        <w:rPr>
          <w:rFonts w:ascii="Times New Roman" w:eastAsia="SimSun" w:hAnsi="Times New Roman" w:cs="Times New Roman"/>
          <w:iCs/>
          <w:kern w:val="1"/>
          <w:sz w:val="24"/>
          <w:szCs w:val="24"/>
          <w:lang w:eastAsia="hi-IN" w:bidi="hi-IN"/>
        </w:rPr>
      </w:pPr>
      <w:r w:rsidRPr="004B0210">
        <w:rPr>
          <w:rFonts w:ascii="Times New Roman" w:eastAsia="SimSun" w:hAnsi="Times New Roman" w:cs="Times New Roman"/>
          <w:iCs/>
          <w:kern w:val="1"/>
          <w:sz w:val="24"/>
          <w:szCs w:val="24"/>
          <w:lang w:eastAsia="hi-IN" w:bidi="hi-IN"/>
        </w:rPr>
        <w:t>Attività sportiva dilettantistica e altre attività di interesse generale;</w:t>
      </w:r>
    </w:p>
    <w:p w14:paraId="2ABA43D8" w14:textId="77777777" w:rsidR="003C7A58" w:rsidRPr="004B0210" w:rsidRDefault="003C7A58" w:rsidP="005D3086">
      <w:pPr>
        <w:widowControl w:val="0"/>
        <w:numPr>
          <w:ilvl w:val="0"/>
          <w:numId w:val="1"/>
        </w:numPr>
        <w:suppressAutoHyphens/>
        <w:spacing w:after="0" w:line="240" w:lineRule="auto"/>
        <w:jc w:val="both"/>
        <w:rPr>
          <w:rFonts w:ascii="Times New Roman" w:eastAsia="SimSun" w:hAnsi="Times New Roman" w:cs="Times New Roman"/>
          <w:iCs/>
          <w:kern w:val="1"/>
          <w:sz w:val="24"/>
          <w:szCs w:val="24"/>
          <w:lang w:eastAsia="hi-IN" w:bidi="hi-IN"/>
        </w:rPr>
      </w:pPr>
      <w:r w:rsidRPr="004B0210">
        <w:rPr>
          <w:rFonts w:ascii="Times New Roman" w:eastAsia="SimSun" w:hAnsi="Times New Roman" w:cs="Times New Roman"/>
          <w:iCs/>
          <w:kern w:val="1"/>
          <w:sz w:val="24"/>
          <w:szCs w:val="24"/>
          <w:lang w:eastAsia="hi-IN" w:bidi="hi-IN"/>
        </w:rPr>
        <w:t>Attività secondarie e strumentali all'attività istituzionale di interesse generale;</w:t>
      </w:r>
    </w:p>
    <w:p w14:paraId="46C98664" w14:textId="77777777" w:rsidR="003C7A58" w:rsidRPr="004B0210" w:rsidRDefault="003C7A58" w:rsidP="005D3086">
      <w:pPr>
        <w:widowControl w:val="0"/>
        <w:numPr>
          <w:ilvl w:val="0"/>
          <w:numId w:val="1"/>
        </w:numPr>
        <w:suppressAutoHyphens/>
        <w:spacing w:after="0" w:line="240" w:lineRule="auto"/>
        <w:jc w:val="both"/>
        <w:rPr>
          <w:rFonts w:ascii="Times New Roman" w:eastAsia="SimSun" w:hAnsi="Times New Roman" w:cs="Times New Roman"/>
          <w:iCs/>
          <w:kern w:val="1"/>
          <w:sz w:val="24"/>
          <w:szCs w:val="24"/>
          <w:lang w:eastAsia="hi-IN" w:bidi="hi-IN"/>
        </w:rPr>
      </w:pPr>
      <w:r w:rsidRPr="004B0210">
        <w:rPr>
          <w:rFonts w:ascii="Times New Roman" w:eastAsia="SimSun" w:hAnsi="Times New Roman" w:cs="Times New Roman"/>
          <w:iCs/>
          <w:kern w:val="1"/>
          <w:sz w:val="24"/>
          <w:szCs w:val="24"/>
          <w:lang w:eastAsia="hi-IN" w:bidi="hi-IN"/>
        </w:rPr>
        <w:t>Attività di raccolta fondi</w:t>
      </w:r>
      <w:r w:rsidR="001D61B1" w:rsidRPr="004B0210">
        <w:rPr>
          <w:rFonts w:ascii="Times New Roman" w:eastAsia="SimSun" w:hAnsi="Times New Roman" w:cs="Times New Roman"/>
          <w:iCs/>
          <w:kern w:val="1"/>
          <w:sz w:val="24"/>
          <w:szCs w:val="24"/>
          <w:lang w:eastAsia="hi-IN" w:bidi="hi-IN"/>
        </w:rPr>
        <w:t>.</w:t>
      </w:r>
    </w:p>
    <w:p w14:paraId="3C358AC3" w14:textId="41BB51F3" w:rsidR="003C7A58" w:rsidRPr="00C63DD1" w:rsidRDefault="00C63DD1" w:rsidP="005D3086">
      <w:pPr>
        <w:widowControl w:val="0"/>
        <w:tabs>
          <w:tab w:val="left" w:pos="3794"/>
        </w:tabs>
        <w:suppressAutoHyphens/>
        <w:spacing w:after="0" w:line="240" w:lineRule="auto"/>
        <w:ind w:right="2"/>
        <w:jc w:val="both"/>
        <w:rPr>
          <w:rFonts w:ascii="Times New Roman" w:eastAsia="SimSun" w:hAnsi="Times New Roman" w:cs="Times New Roman"/>
          <w:bCs/>
          <w:iCs/>
          <w:kern w:val="1"/>
          <w:sz w:val="24"/>
          <w:szCs w:val="24"/>
          <w:lang w:eastAsia="hi-IN" w:bidi="hi-IN"/>
        </w:rPr>
      </w:pPr>
      <w:r w:rsidRPr="00F73388">
        <w:rPr>
          <w:rFonts w:ascii="Times New Roman" w:eastAsia="SimSun" w:hAnsi="Times New Roman" w:cs="Times New Roman"/>
          <w:bCs/>
          <w:iCs/>
          <w:kern w:val="1"/>
          <w:sz w:val="24"/>
          <w:szCs w:val="24"/>
          <w:lang w:eastAsia="hi-IN" w:bidi="hi-IN"/>
        </w:rPr>
        <w:t>Nel perseguimento delle finalità istituzionali, l’Associazione può altresì svolgere le proprie attività anche tramite la gestione e/o conduzione di impianti, strutture e locali, propri o di terzi, pubblici o privati, anche in collaborazione con soggetti terzi, e la loro messa a disposizione e/o locazione ai propri soci, ai familiari conviventi degli stessi, ai partecipanti ovvero ad altre associazioni che svolgono la medesima attività e che sono affiliate al  medesimo Ente e/o Federazione nazionale a cui l'associazione è affiliata, ai rispettivi associati o partecipanti e ai tesserati delle rispettive organizzazioni nazionali anche tramite il pagamento di corrispettivi specifici, secondo quanto previsto dalla normativa vigente.</w:t>
      </w:r>
    </w:p>
    <w:p w14:paraId="4A43B89C" w14:textId="77777777" w:rsidR="00C63DD1" w:rsidRPr="004B0210" w:rsidRDefault="00C63DD1" w:rsidP="005D3086">
      <w:pPr>
        <w:widowControl w:val="0"/>
        <w:tabs>
          <w:tab w:val="left" w:pos="3794"/>
        </w:tabs>
        <w:suppressAutoHyphens/>
        <w:spacing w:after="0" w:line="240" w:lineRule="auto"/>
        <w:ind w:right="2"/>
        <w:jc w:val="both"/>
        <w:rPr>
          <w:rFonts w:ascii="Times New Roman" w:eastAsia="SimSun" w:hAnsi="Times New Roman" w:cs="Times New Roman"/>
          <w:b/>
          <w:iCs/>
          <w:kern w:val="1"/>
          <w:sz w:val="24"/>
          <w:szCs w:val="24"/>
          <w:lang w:eastAsia="hi-IN" w:bidi="hi-IN"/>
        </w:rPr>
      </w:pPr>
    </w:p>
    <w:p w14:paraId="6D192BE9" w14:textId="77777777" w:rsidR="003C7A58" w:rsidRPr="004B0210" w:rsidRDefault="003C7A58" w:rsidP="005D3086">
      <w:pPr>
        <w:widowControl w:val="0"/>
        <w:suppressAutoHyphens/>
        <w:spacing w:after="0" w:line="240" w:lineRule="auto"/>
        <w:ind w:right="2"/>
        <w:jc w:val="both"/>
        <w:rPr>
          <w:rFonts w:ascii="Times New Roman" w:eastAsia="SimSun" w:hAnsi="Times New Roman" w:cs="Times New Roman"/>
          <w:b/>
          <w:bCs/>
          <w:iCs/>
          <w:kern w:val="1"/>
          <w:sz w:val="24"/>
          <w:szCs w:val="24"/>
          <w:lang w:eastAsia="hi-IN" w:bidi="hi-IN"/>
        </w:rPr>
      </w:pPr>
      <w:r w:rsidRPr="004B0210">
        <w:rPr>
          <w:rFonts w:ascii="Times New Roman" w:eastAsia="SimSun" w:hAnsi="Times New Roman" w:cs="Times New Roman"/>
          <w:b/>
          <w:bCs/>
          <w:iCs/>
          <w:kern w:val="1"/>
          <w:sz w:val="24"/>
          <w:szCs w:val="24"/>
          <w:lang w:eastAsia="hi-IN" w:bidi="hi-IN"/>
        </w:rPr>
        <w:t xml:space="preserve">Art. 5 Attività sportiva dilettantistica e altre attività di interesse generale </w:t>
      </w:r>
    </w:p>
    <w:p w14:paraId="79B67803" w14:textId="67C59E86" w:rsidR="003C7A58" w:rsidRPr="004B0210" w:rsidRDefault="003C7A58" w:rsidP="005D3086">
      <w:pPr>
        <w:widowControl w:val="0"/>
        <w:suppressAutoHyphens/>
        <w:spacing w:after="0" w:line="240" w:lineRule="auto"/>
        <w:ind w:right="2"/>
        <w:jc w:val="both"/>
        <w:rPr>
          <w:rFonts w:ascii="Times New Roman" w:eastAsia="Garamond" w:hAnsi="Times New Roman" w:cs="Times New Roman"/>
          <w:iCs/>
          <w:strike/>
          <w:kern w:val="1"/>
          <w:sz w:val="24"/>
          <w:szCs w:val="24"/>
          <w:lang w:eastAsia="hi-IN" w:bidi="hi-IN"/>
        </w:rPr>
      </w:pPr>
      <w:r w:rsidRPr="004B0210">
        <w:rPr>
          <w:rFonts w:ascii="Times New Roman" w:eastAsia="Garamond" w:hAnsi="Times New Roman" w:cs="Times New Roman"/>
          <w:iCs/>
          <w:kern w:val="1"/>
          <w:sz w:val="24"/>
          <w:szCs w:val="24"/>
          <w:lang w:eastAsia="hi-IN" w:bidi="hi-IN"/>
        </w:rPr>
        <w:t xml:space="preserve">Per il raggiungimento delle proprie finalità, l’Associazione esercita e organizza in via principale attività di interesse generale, secondo quanto previsto dall'art. 5 del </w:t>
      </w:r>
      <w:r w:rsidR="001E2861" w:rsidRPr="004B0210">
        <w:rPr>
          <w:rFonts w:ascii="Times New Roman" w:eastAsia="Garamond" w:hAnsi="Times New Roman" w:cs="Times New Roman"/>
          <w:iCs/>
          <w:kern w:val="1"/>
          <w:sz w:val="24"/>
          <w:szCs w:val="24"/>
          <w:lang w:eastAsia="hi-IN" w:bidi="hi-IN"/>
        </w:rPr>
        <w:t xml:space="preserve">Decreto Legislativo </w:t>
      </w:r>
      <w:r w:rsidR="00774833" w:rsidRPr="004B0210">
        <w:rPr>
          <w:rFonts w:ascii="Times New Roman" w:eastAsia="Garamond" w:hAnsi="Times New Roman" w:cs="Times New Roman"/>
          <w:iCs/>
          <w:kern w:val="1"/>
          <w:sz w:val="24"/>
          <w:szCs w:val="24"/>
          <w:lang w:eastAsia="hi-IN" w:bidi="hi-IN"/>
        </w:rPr>
        <w:t xml:space="preserve">n. </w:t>
      </w:r>
      <w:r w:rsidRPr="004B0210">
        <w:rPr>
          <w:rFonts w:ascii="Times New Roman" w:eastAsia="Garamond" w:hAnsi="Times New Roman" w:cs="Times New Roman"/>
          <w:iCs/>
          <w:kern w:val="1"/>
          <w:sz w:val="24"/>
          <w:szCs w:val="24"/>
          <w:lang w:eastAsia="hi-IN" w:bidi="hi-IN"/>
        </w:rPr>
        <w:t>117/2017 e successive modificazioni. In particolare, esercita e organizza attività sportive dilettantistiche</w:t>
      </w:r>
      <w:r w:rsidR="00774833" w:rsidRPr="004B0210">
        <w:rPr>
          <w:rFonts w:ascii="Times New Roman" w:eastAsia="Garamond" w:hAnsi="Times New Roman" w:cs="Times New Roman"/>
          <w:iCs/>
          <w:kern w:val="1"/>
          <w:sz w:val="24"/>
          <w:szCs w:val="24"/>
          <w:lang w:eastAsia="hi-IN" w:bidi="hi-IN"/>
        </w:rPr>
        <w:t>,</w:t>
      </w:r>
      <w:r w:rsidRPr="004B0210">
        <w:rPr>
          <w:rFonts w:ascii="Times New Roman" w:eastAsia="Garamond" w:hAnsi="Times New Roman" w:cs="Times New Roman"/>
          <w:iCs/>
          <w:kern w:val="1"/>
          <w:sz w:val="24"/>
          <w:szCs w:val="24"/>
          <w:lang w:eastAsia="hi-IN" w:bidi="hi-IN"/>
        </w:rPr>
        <w:t xml:space="preserve"> svolgendo in modo prevalente la propria attività nelle discipline</w:t>
      </w:r>
      <w:r w:rsidR="007A2F14" w:rsidRPr="004B0210">
        <w:rPr>
          <w:rFonts w:ascii="Times New Roman" w:eastAsia="Garamond" w:hAnsi="Times New Roman" w:cs="Times New Roman"/>
          <w:iCs/>
          <w:kern w:val="1"/>
          <w:sz w:val="24"/>
          <w:szCs w:val="24"/>
          <w:lang w:eastAsia="hi-IN" w:bidi="hi-IN"/>
        </w:rPr>
        <w:t xml:space="preserve"> riconosciute dal CONI e/ o dal CIP, quali</w:t>
      </w:r>
      <w:r w:rsidR="00774833" w:rsidRPr="004B0210">
        <w:rPr>
          <w:rFonts w:ascii="Times New Roman" w:eastAsia="Garamond" w:hAnsi="Times New Roman" w:cs="Times New Roman"/>
          <w:iCs/>
          <w:kern w:val="1"/>
          <w:sz w:val="24"/>
          <w:szCs w:val="24"/>
          <w:lang w:eastAsia="hi-IN" w:bidi="hi-IN"/>
        </w:rPr>
        <w:t>,</w:t>
      </w:r>
      <w:r w:rsidR="00C900D8" w:rsidRPr="004B0210">
        <w:rPr>
          <w:rFonts w:ascii="Times New Roman" w:eastAsia="Garamond" w:hAnsi="Times New Roman" w:cs="Times New Roman"/>
          <w:iCs/>
          <w:kern w:val="1"/>
          <w:sz w:val="24"/>
          <w:szCs w:val="24"/>
          <w:lang w:eastAsia="hi-IN" w:bidi="hi-IN"/>
        </w:rPr>
        <w:t xml:space="preserve"> </w:t>
      </w:r>
      <w:r w:rsidR="00774833" w:rsidRPr="004B0210">
        <w:rPr>
          <w:rFonts w:ascii="Times New Roman" w:eastAsia="Garamond" w:hAnsi="Times New Roman" w:cs="Times New Roman"/>
          <w:iCs/>
          <w:kern w:val="1"/>
          <w:sz w:val="24"/>
          <w:szCs w:val="24"/>
          <w:lang w:eastAsia="hi-IN" w:bidi="hi-IN"/>
        </w:rPr>
        <w:t xml:space="preserve">ad esempio, </w:t>
      </w:r>
      <w:r w:rsidR="00570300" w:rsidRPr="004B0210">
        <w:rPr>
          <w:rFonts w:ascii="Times New Roman" w:eastAsia="Garamond" w:hAnsi="Times New Roman" w:cs="Times New Roman"/>
          <w:iCs/>
          <w:kern w:val="1"/>
          <w:sz w:val="24"/>
          <w:szCs w:val="24"/>
          <w:lang w:eastAsia="hi-IN" w:bidi="hi-IN"/>
        </w:rPr>
        <w:t xml:space="preserve">calcio, calcetto, bocce, volley, tennis, basket, padel, nuoto, ciclismo, </w:t>
      </w:r>
      <w:r w:rsidR="00D46FD7" w:rsidRPr="004B0210">
        <w:rPr>
          <w:rFonts w:ascii="Times New Roman" w:eastAsia="Garamond" w:hAnsi="Times New Roman" w:cs="Times New Roman"/>
          <w:iCs/>
          <w:kern w:val="1"/>
          <w:sz w:val="24"/>
          <w:szCs w:val="24"/>
          <w:lang w:eastAsia="hi-IN" w:bidi="hi-IN"/>
        </w:rPr>
        <w:t xml:space="preserve">ping-pong, biliardino, biliardo, </w:t>
      </w:r>
      <w:r w:rsidR="00570300" w:rsidRPr="004B0210">
        <w:rPr>
          <w:rFonts w:ascii="Times New Roman" w:eastAsia="Garamond" w:hAnsi="Times New Roman" w:cs="Times New Roman"/>
          <w:iCs/>
          <w:kern w:val="1"/>
          <w:sz w:val="24"/>
          <w:szCs w:val="24"/>
          <w:lang w:eastAsia="hi-IN" w:bidi="hi-IN"/>
        </w:rPr>
        <w:t xml:space="preserve">trekking, tiro a segno, arti marziali, danza sportiva, </w:t>
      </w:r>
      <w:r w:rsidRPr="004B0210">
        <w:rPr>
          <w:rFonts w:ascii="Times New Roman" w:eastAsia="Garamond" w:hAnsi="Times New Roman" w:cs="Times New Roman"/>
          <w:iCs/>
          <w:kern w:val="1"/>
          <w:sz w:val="24"/>
          <w:szCs w:val="24"/>
          <w:lang w:eastAsia="hi-IN" w:bidi="hi-IN"/>
        </w:rPr>
        <w:t xml:space="preserve">compresa l’attività didattica per l’avvio, l’aggiornamento e il perfezionamento nelle attività sportive. </w:t>
      </w:r>
    </w:p>
    <w:p w14:paraId="6826FA5B" w14:textId="77777777" w:rsidR="0051172F" w:rsidRPr="004B0210" w:rsidRDefault="003C7A58" w:rsidP="005D3086">
      <w:pPr>
        <w:widowControl w:val="0"/>
        <w:suppressAutoHyphens/>
        <w:spacing w:after="0" w:line="240" w:lineRule="auto"/>
        <w:ind w:right="2"/>
        <w:jc w:val="both"/>
        <w:rPr>
          <w:rFonts w:ascii="Times New Roman" w:eastAsia="Garamond" w:hAnsi="Times New Roman" w:cs="Times New Roman"/>
          <w:iCs/>
          <w:kern w:val="1"/>
          <w:sz w:val="24"/>
          <w:szCs w:val="24"/>
          <w:lang w:eastAsia="hi-IN" w:bidi="hi-IN"/>
        </w:rPr>
      </w:pPr>
      <w:r w:rsidRPr="004B0210">
        <w:rPr>
          <w:rFonts w:ascii="Times New Roman" w:eastAsia="Garamond" w:hAnsi="Times New Roman" w:cs="Times New Roman"/>
          <w:iCs/>
          <w:kern w:val="1"/>
          <w:sz w:val="24"/>
          <w:szCs w:val="24"/>
          <w:lang w:eastAsia="hi-IN" w:bidi="hi-IN"/>
        </w:rPr>
        <w:t xml:space="preserve">L'Associazione, inoltre, esercita e organizza le seguenti attività di interesse generale: </w:t>
      </w:r>
    </w:p>
    <w:p w14:paraId="3A5F6B39" w14:textId="77777777" w:rsidR="007373C9" w:rsidRPr="004B0210" w:rsidRDefault="007373C9" w:rsidP="00570300">
      <w:pPr>
        <w:pStyle w:val="Paragrafoelenco"/>
        <w:numPr>
          <w:ilvl w:val="0"/>
          <w:numId w:val="9"/>
        </w:numPr>
        <w:spacing w:before="60" w:after="60" w:line="240" w:lineRule="auto"/>
        <w:ind w:left="284" w:hanging="284"/>
        <w:jc w:val="both"/>
        <w:rPr>
          <w:rFonts w:cs="Times New Roman"/>
          <w:szCs w:val="24"/>
        </w:rPr>
      </w:pPr>
      <w:r w:rsidRPr="004B0210">
        <w:rPr>
          <w:rFonts w:cs="Times New Roman"/>
          <w:szCs w:val="24"/>
        </w:rPr>
        <w:t>educazione, istruzione e formazione professionale, ai sensi della legge 28 marzo 2003, n. 53, e successive modificazioni, nonché le attività culturali di interesse sociale con finalità educativa (ai sensi dell’articolo 5, comma 1 lettera d) del Codice del Terzo Settore);</w:t>
      </w:r>
    </w:p>
    <w:p w14:paraId="79A12E57" w14:textId="77777777" w:rsidR="007373C9" w:rsidRPr="004B0210" w:rsidRDefault="007373C9" w:rsidP="00570300">
      <w:pPr>
        <w:pStyle w:val="Paragrafoelenco"/>
        <w:numPr>
          <w:ilvl w:val="0"/>
          <w:numId w:val="9"/>
        </w:numPr>
        <w:spacing w:before="60" w:after="60" w:line="240" w:lineRule="auto"/>
        <w:ind w:left="284" w:hanging="284"/>
        <w:jc w:val="both"/>
        <w:rPr>
          <w:rFonts w:cs="Times New Roman"/>
          <w:szCs w:val="24"/>
        </w:rPr>
      </w:pPr>
      <w:r w:rsidRPr="004B0210">
        <w:rPr>
          <w:rFonts w:cs="Times New Roman"/>
          <w:szCs w:val="24"/>
        </w:rPr>
        <w:t xml:space="preserve">organizzazione e gestione di attività culturali, artistiche e ricreative di interesse sociale, incluse attività, anche editoriali, di promozione e diffusione della cultura e della pratica del volontariato e </w:t>
      </w:r>
      <w:r w:rsidRPr="004B0210">
        <w:rPr>
          <w:rFonts w:cs="Times New Roman"/>
          <w:szCs w:val="24"/>
        </w:rPr>
        <w:lastRenderedPageBreak/>
        <w:t>delle attività di interesse generale (ai sensi dell’articolo 5, comma 1 lettera i) del Codice del Terzo Settore);</w:t>
      </w:r>
    </w:p>
    <w:p w14:paraId="377BA822" w14:textId="77777777" w:rsidR="007373C9" w:rsidRPr="004B0210" w:rsidRDefault="007373C9" w:rsidP="00570300">
      <w:pPr>
        <w:pStyle w:val="Paragrafoelenco"/>
        <w:numPr>
          <w:ilvl w:val="0"/>
          <w:numId w:val="9"/>
        </w:numPr>
        <w:spacing w:before="60" w:after="60" w:line="240" w:lineRule="auto"/>
        <w:ind w:left="284" w:hanging="284"/>
        <w:jc w:val="both"/>
        <w:rPr>
          <w:rFonts w:cs="Times New Roman"/>
          <w:szCs w:val="24"/>
        </w:rPr>
      </w:pPr>
      <w:r w:rsidRPr="004B0210">
        <w:rPr>
          <w:rFonts w:cs="Times New Roman"/>
          <w:szCs w:val="24"/>
        </w:rPr>
        <w:t>organizzazione e gestione di attività turistiche di interesse sociale, culturale o religioso (ai sensi dell’articolo 5, comma 1 lettera k) del Codice del Terzo Settore);</w:t>
      </w:r>
    </w:p>
    <w:p w14:paraId="4A2323D2" w14:textId="77777777" w:rsidR="007373C9" w:rsidRPr="004B0210" w:rsidRDefault="007373C9" w:rsidP="00570300">
      <w:pPr>
        <w:pStyle w:val="Paragrafoelenco"/>
        <w:numPr>
          <w:ilvl w:val="0"/>
          <w:numId w:val="9"/>
        </w:numPr>
        <w:spacing w:before="60" w:after="60" w:line="240" w:lineRule="auto"/>
        <w:ind w:left="284" w:hanging="284"/>
        <w:jc w:val="both"/>
        <w:rPr>
          <w:rFonts w:cs="Times New Roman"/>
          <w:szCs w:val="24"/>
        </w:rPr>
      </w:pPr>
      <w:r w:rsidRPr="004B0210">
        <w:rPr>
          <w:rFonts w:cs="Times New Roman"/>
          <w:szCs w:val="24"/>
        </w:rPr>
        <w:t>beneficenza, sostegno a distanza, cessione gratuita di alimenti o prodotti di cui alla legge 19 agosto 2016, n. 166, e successive modificazioni, o erogazione di denaro, beni o servizi a sostegno di persone svantaggiate o di attività di interesse generale (ai sensi dell’articolo 5, comma 1 lettera u) del Codice del Terzo Settore);</w:t>
      </w:r>
    </w:p>
    <w:p w14:paraId="41221C76" w14:textId="77777777" w:rsidR="007373C9" w:rsidRPr="004B0210" w:rsidRDefault="007373C9" w:rsidP="00570300">
      <w:pPr>
        <w:pStyle w:val="Paragrafoelenco"/>
        <w:numPr>
          <w:ilvl w:val="0"/>
          <w:numId w:val="9"/>
        </w:numPr>
        <w:spacing w:before="60" w:after="60" w:line="240" w:lineRule="auto"/>
        <w:ind w:left="284" w:hanging="284"/>
        <w:jc w:val="both"/>
        <w:rPr>
          <w:rFonts w:cs="Times New Roman"/>
          <w:szCs w:val="24"/>
        </w:rPr>
      </w:pPr>
      <w:r w:rsidRPr="004B0210">
        <w:rPr>
          <w:rFonts w:cs="Times New Roman"/>
          <w:szCs w:val="24"/>
        </w:rPr>
        <w:t>promozione della cultura della legalità, della pace tra i popoli, della nonviolenza e della difesa non armata (ai sensi dell’art. 5, comma 1, lett. v) del Codice del Terzo Settore);</w:t>
      </w:r>
    </w:p>
    <w:p w14:paraId="54AAA74B" w14:textId="54BCC0CC" w:rsidR="009D5C42" w:rsidRPr="004B0210" w:rsidRDefault="009D5C42" w:rsidP="005D3086">
      <w:pPr>
        <w:widowControl w:val="0"/>
        <w:suppressAutoHyphens/>
        <w:spacing w:after="0" w:line="240" w:lineRule="auto"/>
        <w:jc w:val="both"/>
        <w:rPr>
          <w:rFonts w:ascii="Times New Roman" w:eastAsia="SimSun" w:hAnsi="Times New Roman" w:cs="Times New Roman"/>
          <w:iCs/>
          <w:kern w:val="1"/>
          <w:sz w:val="24"/>
          <w:szCs w:val="24"/>
          <w:lang w:eastAsia="hi-IN" w:bidi="hi-IN"/>
        </w:rPr>
      </w:pPr>
      <w:r w:rsidRPr="004B0210">
        <w:rPr>
          <w:rFonts w:ascii="Times New Roman" w:eastAsia="SimSun" w:hAnsi="Times New Roman" w:cs="Times New Roman"/>
          <w:iCs/>
          <w:kern w:val="1"/>
          <w:sz w:val="24"/>
          <w:szCs w:val="24"/>
          <w:lang w:eastAsia="hi-IN" w:bidi="hi-IN"/>
        </w:rPr>
        <w:t>In qualità di associazione di promozione sociale, le attività di interesse generale di cui al presente articolo sono svolte dall’Associazione in favore degli associati, di loro familiari o di terzi, avvalendosi in modo prevalente dell’attività di volontariato dei propri associati, ai sensi dell</w:t>
      </w:r>
      <w:r w:rsidR="00892379" w:rsidRPr="004B0210">
        <w:rPr>
          <w:rFonts w:ascii="Times New Roman" w:eastAsia="SimSun" w:hAnsi="Times New Roman" w:cs="Times New Roman"/>
          <w:iCs/>
          <w:kern w:val="1"/>
          <w:sz w:val="24"/>
          <w:szCs w:val="24"/>
          <w:lang w:eastAsia="hi-IN" w:bidi="hi-IN"/>
        </w:rPr>
        <w:t>a</w:t>
      </w:r>
      <w:r w:rsidRPr="004B0210">
        <w:rPr>
          <w:rFonts w:ascii="Times New Roman" w:eastAsia="SimSun" w:hAnsi="Times New Roman" w:cs="Times New Roman"/>
          <w:iCs/>
          <w:kern w:val="1"/>
          <w:sz w:val="24"/>
          <w:szCs w:val="24"/>
          <w:lang w:eastAsia="hi-IN" w:bidi="hi-IN"/>
        </w:rPr>
        <w:t xml:space="preserve"> disposizion</w:t>
      </w:r>
      <w:r w:rsidR="00892379" w:rsidRPr="004B0210">
        <w:rPr>
          <w:rFonts w:ascii="Times New Roman" w:eastAsia="SimSun" w:hAnsi="Times New Roman" w:cs="Times New Roman"/>
          <w:iCs/>
          <w:kern w:val="1"/>
          <w:sz w:val="24"/>
          <w:szCs w:val="24"/>
          <w:lang w:eastAsia="hi-IN" w:bidi="hi-IN"/>
        </w:rPr>
        <w:t>e</w:t>
      </w:r>
      <w:r w:rsidRPr="004B0210">
        <w:rPr>
          <w:rFonts w:ascii="Times New Roman" w:eastAsia="SimSun" w:hAnsi="Times New Roman" w:cs="Times New Roman"/>
          <w:iCs/>
          <w:kern w:val="1"/>
          <w:sz w:val="24"/>
          <w:szCs w:val="24"/>
          <w:lang w:eastAsia="hi-IN" w:bidi="hi-IN"/>
        </w:rPr>
        <w:t xml:space="preserve"> di cui all’art. 35, comma 1 del </w:t>
      </w:r>
      <w:r w:rsidR="001E2861" w:rsidRPr="004B0210">
        <w:rPr>
          <w:rFonts w:ascii="Times New Roman" w:eastAsia="SimSun" w:hAnsi="Times New Roman" w:cs="Times New Roman"/>
          <w:iCs/>
          <w:kern w:val="1"/>
          <w:sz w:val="24"/>
          <w:szCs w:val="24"/>
          <w:lang w:eastAsia="hi-IN" w:bidi="hi-IN"/>
        </w:rPr>
        <w:t>Decreto Legislativo</w:t>
      </w:r>
      <w:r w:rsidR="00D52991" w:rsidRPr="004B0210">
        <w:rPr>
          <w:rFonts w:ascii="Times New Roman" w:eastAsia="SimSun" w:hAnsi="Times New Roman" w:cs="Times New Roman"/>
          <w:iCs/>
          <w:kern w:val="1"/>
          <w:sz w:val="24"/>
          <w:szCs w:val="24"/>
          <w:lang w:eastAsia="hi-IN" w:bidi="hi-IN"/>
        </w:rPr>
        <w:t xml:space="preserve"> </w:t>
      </w:r>
      <w:r w:rsidR="00892379" w:rsidRPr="004B0210">
        <w:rPr>
          <w:rFonts w:ascii="Times New Roman" w:eastAsia="SimSun" w:hAnsi="Times New Roman" w:cs="Times New Roman"/>
          <w:iCs/>
          <w:kern w:val="1"/>
          <w:sz w:val="24"/>
          <w:szCs w:val="24"/>
          <w:lang w:eastAsia="hi-IN" w:bidi="hi-IN"/>
        </w:rPr>
        <w:t>3</w:t>
      </w:r>
      <w:r w:rsidRPr="004B0210">
        <w:rPr>
          <w:rFonts w:ascii="Times New Roman" w:eastAsia="SimSun" w:hAnsi="Times New Roman" w:cs="Times New Roman"/>
          <w:iCs/>
          <w:kern w:val="1"/>
          <w:sz w:val="24"/>
          <w:szCs w:val="24"/>
          <w:lang w:eastAsia="hi-IN" w:bidi="hi-IN"/>
        </w:rPr>
        <w:t xml:space="preserve"> luglio 2017, n. 117</w:t>
      </w:r>
      <w:r w:rsidR="00892379" w:rsidRPr="004B0210">
        <w:rPr>
          <w:rFonts w:ascii="Times New Roman" w:eastAsia="SimSun" w:hAnsi="Times New Roman" w:cs="Times New Roman"/>
          <w:iCs/>
          <w:kern w:val="1"/>
          <w:sz w:val="24"/>
          <w:szCs w:val="24"/>
          <w:lang w:eastAsia="hi-IN" w:bidi="hi-IN"/>
        </w:rPr>
        <w:t xml:space="preserve"> e </w:t>
      </w:r>
      <w:proofErr w:type="gramStart"/>
      <w:r w:rsidR="00892379" w:rsidRPr="004B0210">
        <w:rPr>
          <w:rFonts w:ascii="Times New Roman" w:eastAsia="SimSun" w:hAnsi="Times New Roman" w:cs="Times New Roman"/>
          <w:iCs/>
          <w:kern w:val="1"/>
          <w:sz w:val="24"/>
          <w:szCs w:val="24"/>
          <w:lang w:eastAsia="hi-IN" w:bidi="hi-IN"/>
        </w:rPr>
        <w:t>s.m.i..</w:t>
      </w:r>
      <w:proofErr w:type="gramEnd"/>
    </w:p>
    <w:p w14:paraId="798316D6" w14:textId="77777777" w:rsidR="00570300" w:rsidRPr="004B0210" w:rsidRDefault="00570300" w:rsidP="005D3086">
      <w:pPr>
        <w:widowControl w:val="0"/>
        <w:suppressAutoHyphens/>
        <w:spacing w:after="0" w:line="240" w:lineRule="auto"/>
        <w:ind w:right="2"/>
        <w:jc w:val="both"/>
        <w:rPr>
          <w:rFonts w:ascii="Times New Roman" w:eastAsia="SimSun" w:hAnsi="Times New Roman" w:cs="Times New Roman"/>
          <w:b/>
          <w:bCs/>
          <w:iCs/>
          <w:kern w:val="1"/>
          <w:sz w:val="24"/>
          <w:szCs w:val="24"/>
          <w:lang w:eastAsia="hi-IN" w:bidi="hi-IN"/>
        </w:rPr>
      </w:pPr>
    </w:p>
    <w:p w14:paraId="3510126B" w14:textId="77777777" w:rsidR="003C7A58" w:rsidRPr="004B0210" w:rsidRDefault="003C7A58" w:rsidP="005D3086">
      <w:pPr>
        <w:widowControl w:val="0"/>
        <w:suppressAutoHyphens/>
        <w:spacing w:after="0" w:line="240" w:lineRule="auto"/>
        <w:ind w:right="2"/>
        <w:jc w:val="both"/>
        <w:rPr>
          <w:rFonts w:ascii="Times New Roman" w:eastAsia="SimSun" w:hAnsi="Times New Roman" w:cs="Times New Roman"/>
          <w:b/>
          <w:bCs/>
          <w:iCs/>
          <w:kern w:val="1"/>
          <w:sz w:val="24"/>
          <w:szCs w:val="24"/>
          <w:shd w:val="clear" w:color="auto" w:fill="00FF00"/>
          <w:lang w:eastAsia="hi-IN" w:bidi="hi-IN"/>
        </w:rPr>
      </w:pPr>
      <w:r w:rsidRPr="004B0210">
        <w:rPr>
          <w:rFonts w:ascii="Times New Roman" w:eastAsia="SimSun" w:hAnsi="Times New Roman" w:cs="Times New Roman"/>
          <w:b/>
          <w:bCs/>
          <w:iCs/>
          <w:kern w:val="1"/>
          <w:sz w:val="24"/>
          <w:szCs w:val="24"/>
          <w:lang w:eastAsia="hi-IN" w:bidi="hi-IN"/>
        </w:rPr>
        <w:t>Art. 6 Attività secondarie e strumentali all'attività istituzionale di interesse generale</w:t>
      </w:r>
    </w:p>
    <w:p w14:paraId="449F6451" w14:textId="54E5E42C" w:rsidR="003C7A58" w:rsidRPr="004B0210" w:rsidRDefault="003C7A58" w:rsidP="005D3086">
      <w:pPr>
        <w:widowControl w:val="0"/>
        <w:suppressAutoHyphens/>
        <w:spacing w:after="0" w:line="240" w:lineRule="auto"/>
        <w:ind w:right="2"/>
        <w:jc w:val="both"/>
        <w:rPr>
          <w:rFonts w:ascii="Times New Roman" w:eastAsia="Garamond" w:hAnsi="Times New Roman" w:cs="Times New Roman"/>
          <w:iCs/>
          <w:kern w:val="1"/>
          <w:sz w:val="24"/>
          <w:szCs w:val="24"/>
          <w:lang w:eastAsia="hi-IN" w:bidi="hi-IN"/>
        </w:rPr>
      </w:pPr>
      <w:r w:rsidRPr="004B0210">
        <w:rPr>
          <w:rFonts w:ascii="Times New Roman" w:eastAsia="Garamond" w:hAnsi="Times New Roman" w:cs="Times New Roman"/>
          <w:iCs/>
          <w:kern w:val="1"/>
          <w:sz w:val="24"/>
          <w:szCs w:val="24"/>
          <w:lang w:eastAsia="hi-IN" w:bidi="hi-IN"/>
        </w:rPr>
        <w:t>Per il raggiungimento delle proprie finalità, l’Associazione</w:t>
      </w:r>
      <w:r w:rsidR="00C900D8" w:rsidRPr="004B0210">
        <w:rPr>
          <w:rFonts w:ascii="Times New Roman" w:eastAsia="Garamond" w:hAnsi="Times New Roman" w:cs="Times New Roman"/>
          <w:iCs/>
          <w:kern w:val="1"/>
          <w:sz w:val="24"/>
          <w:szCs w:val="24"/>
          <w:lang w:eastAsia="hi-IN" w:bidi="hi-IN"/>
        </w:rPr>
        <w:t xml:space="preserve"> </w:t>
      </w:r>
      <w:r w:rsidRPr="004B0210">
        <w:rPr>
          <w:rFonts w:ascii="Times New Roman" w:eastAsia="Garamond" w:hAnsi="Times New Roman" w:cs="Times New Roman"/>
          <w:iCs/>
          <w:kern w:val="1"/>
          <w:sz w:val="24"/>
          <w:szCs w:val="24"/>
          <w:lang w:eastAsia="hi-IN" w:bidi="hi-IN"/>
        </w:rPr>
        <w:t xml:space="preserve">può </w:t>
      </w:r>
      <w:r w:rsidR="00AE2D79" w:rsidRPr="004B0210">
        <w:rPr>
          <w:rFonts w:ascii="Times New Roman" w:eastAsia="Garamond" w:hAnsi="Times New Roman" w:cs="Times New Roman"/>
          <w:iCs/>
          <w:kern w:val="1"/>
          <w:sz w:val="24"/>
          <w:szCs w:val="24"/>
          <w:lang w:eastAsia="hi-IN" w:bidi="hi-IN"/>
        </w:rPr>
        <w:t xml:space="preserve">svolgere anche attività diverse, purché </w:t>
      </w:r>
      <w:r w:rsidRPr="004B0210">
        <w:rPr>
          <w:rFonts w:ascii="Times New Roman" w:eastAsia="SimSun" w:hAnsi="Times New Roman" w:cs="Times New Roman"/>
          <w:iCs/>
          <w:kern w:val="1"/>
          <w:sz w:val="24"/>
          <w:szCs w:val="24"/>
          <w:lang w:eastAsia="hi-IN" w:bidi="hi-IN"/>
        </w:rPr>
        <w:t xml:space="preserve">in modo secondario e strumentale rispetto </w:t>
      </w:r>
      <w:r w:rsidRPr="004B0210">
        <w:rPr>
          <w:rFonts w:ascii="Times New Roman" w:eastAsia="Garamond" w:hAnsi="Times New Roman" w:cs="Times New Roman"/>
          <w:iCs/>
          <w:kern w:val="1"/>
          <w:sz w:val="24"/>
          <w:szCs w:val="24"/>
          <w:lang w:eastAsia="hi-IN" w:bidi="hi-IN"/>
        </w:rPr>
        <w:t>all</w:t>
      </w:r>
      <w:r w:rsidR="00A51B4D" w:rsidRPr="004B0210">
        <w:rPr>
          <w:rFonts w:ascii="Times New Roman" w:eastAsia="Garamond" w:hAnsi="Times New Roman" w:cs="Times New Roman"/>
          <w:iCs/>
          <w:kern w:val="1"/>
          <w:sz w:val="24"/>
          <w:szCs w:val="24"/>
          <w:lang w:eastAsia="hi-IN" w:bidi="hi-IN"/>
        </w:rPr>
        <w:t>’</w:t>
      </w:r>
      <w:r w:rsidRPr="004B0210">
        <w:rPr>
          <w:rFonts w:ascii="Times New Roman" w:eastAsia="Garamond" w:hAnsi="Times New Roman" w:cs="Times New Roman"/>
          <w:iCs/>
          <w:kern w:val="1"/>
          <w:sz w:val="24"/>
          <w:szCs w:val="24"/>
          <w:lang w:eastAsia="hi-IN" w:bidi="hi-IN"/>
        </w:rPr>
        <w:t>attività di interesse generale,</w:t>
      </w:r>
      <w:r w:rsidR="00E65DEC" w:rsidRPr="004B0210">
        <w:rPr>
          <w:rFonts w:ascii="Times New Roman" w:eastAsia="Garamond" w:hAnsi="Times New Roman" w:cs="Times New Roman"/>
          <w:iCs/>
          <w:kern w:val="1"/>
          <w:sz w:val="24"/>
          <w:szCs w:val="24"/>
          <w:lang w:eastAsia="hi-IN" w:bidi="hi-IN"/>
        </w:rPr>
        <w:t xml:space="preserve"> secondo criteri e limiti </w:t>
      </w:r>
      <w:r w:rsidR="00B94797" w:rsidRPr="004B0210">
        <w:rPr>
          <w:rFonts w:ascii="Times New Roman" w:eastAsia="Garamond" w:hAnsi="Times New Roman" w:cs="Times New Roman"/>
          <w:iCs/>
          <w:kern w:val="1"/>
          <w:sz w:val="24"/>
          <w:szCs w:val="24"/>
          <w:lang w:eastAsia="hi-IN" w:bidi="hi-IN"/>
        </w:rPr>
        <w:t xml:space="preserve">definiti dall’art. 6 del </w:t>
      </w:r>
      <w:r w:rsidR="001E2861" w:rsidRPr="004B0210">
        <w:rPr>
          <w:rFonts w:ascii="Times New Roman" w:eastAsia="Garamond" w:hAnsi="Times New Roman" w:cs="Times New Roman"/>
          <w:iCs/>
          <w:kern w:val="1"/>
          <w:sz w:val="24"/>
          <w:szCs w:val="24"/>
          <w:lang w:eastAsia="hi-IN" w:bidi="hi-IN"/>
        </w:rPr>
        <w:t>Decreto Legislativo</w:t>
      </w:r>
      <w:r w:rsidR="00B94797" w:rsidRPr="004B0210">
        <w:rPr>
          <w:rFonts w:ascii="Times New Roman" w:eastAsia="Garamond" w:hAnsi="Times New Roman" w:cs="Times New Roman"/>
          <w:iCs/>
          <w:kern w:val="1"/>
          <w:sz w:val="24"/>
          <w:szCs w:val="24"/>
          <w:lang w:eastAsia="hi-IN" w:bidi="hi-IN"/>
        </w:rPr>
        <w:t xml:space="preserve">3 luglio 2017, n. 117 e dalle relative </w:t>
      </w:r>
      <w:r w:rsidR="006C0833" w:rsidRPr="004B0210">
        <w:rPr>
          <w:rFonts w:ascii="Times New Roman" w:eastAsia="Garamond" w:hAnsi="Times New Roman" w:cs="Times New Roman"/>
          <w:iCs/>
          <w:kern w:val="1"/>
          <w:sz w:val="24"/>
          <w:szCs w:val="24"/>
          <w:lang w:eastAsia="hi-IN" w:bidi="hi-IN"/>
        </w:rPr>
        <w:t>disposizioni attuative. A tal fine, è demandata al Consiglio Direttivo la concreta individuazione delle attività diverse da quelle di interesse generale esercitabili, nel rispetto dei citati limiti e condizioni.</w:t>
      </w:r>
    </w:p>
    <w:p w14:paraId="31D86246" w14:textId="51DD81C3" w:rsidR="00803387" w:rsidRPr="004B0210" w:rsidRDefault="00803387" w:rsidP="00803387">
      <w:pPr>
        <w:spacing w:before="60" w:after="60" w:line="240" w:lineRule="auto"/>
        <w:jc w:val="both"/>
        <w:rPr>
          <w:rFonts w:ascii="Times New Roman" w:eastAsia="SimSun" w:hAnsi="Times New Roman" w:cs="Times New Roman"/>
          <w:iCs/>
          <w:kern w:val="1"/>
          <w:sz w:val="24"/>
          <w:szCs w:val="24"/>
          <w:lang w:eastAsia="hi-IN" w:bidi="hi-IN"/>
        </w:rPr>
      </w:pPr>
      <w:r w:rsidRPr="004B0210">
        <w:rPr>
          <w:rFonts w:ascii="Times New Roman" w:eastAsia="SimSun" w:hAnsi="Times New Roman" w:cs="Times New Roman"/>
          <w:iCs/>
          <w:kern w:val="1"/>
          <w:sz w:val="24"/>
          <w:szCs w:val="24"/>
          <w:lang w:eastAsia="hi-IN" w:bidi="hi-IN"/>
        </w:rPr>
        <w:t xml:space="preserve">L’Associazione può svolgere attività di somministrazione di alimenti e bevande a favore dei propri associati, nel rispetto della disciplina di cui al </w:t>
      </w:r>
      <w:r w:rsidR="00570300" w:rsidRPr="004B0210">
        <w:rPr>
          <w:rFonts w:ascii="Times New Roman" w:eastAsia="SimSun" w:hAnsi="Times New Roman" w:cs="Times New Roman"/>
          <w:iCs/>
          <w:kern w:val="1"/>
          <w:sz w:val="24"/>
          <w:szCs w:val="24"/>
          <w:lang w:eastAsia="hi-IN" w:bidi="hi-IN"/>
        </w:rPr>
        <w:t>DPR</w:t>
      </w:r>
      <w:r w:rsidRPr="004B0210">
        <w:rPr>
          <w:rFonts w:ascii="Times New Roman" w:eastAsia="SimSun" w:hAnsi="Times New Roman" w:cs="Times New Roman"/>
          <w:iCs/>
          <w:kern w:val="1"/>
          <w:sz w:val="24"/>
          <w:szCs w:val="24"/>
          <w:lang w:eastAsia="hi-IN" w:bidi="hi-IN"/>
        </w:rPr>
        <w:t xml:space="preserve"> 4 aprile 2001, n. 235 e successive modifiche e integrazioni.</w:t>
      </w:r>
    </w:p>
    <w:p w14:paraId="553EF204" w14:textId="77777777" w:rsidR="00570300" w:rsidRPr="004B0210" w:rsidRDefault="00570300" w:rsidP="005D3086">
      <w:pPr>
        <w:widowControl w:val="0"/>
        <w:suppressAutoHyphens/>
        <w:spacing w:after="0" w:line="240" w:lineRule="auto"/>
        <w:ind w:right="2"/>
        <w:jc w:val="both"/>
        <w:rPr>
          <w:rFonts w:ascii="Times New Roman" w:eastAsia="Garamond" w:hAnsi="Times New Roman" w:cs="Times New Roman"/>
          <w:b/>
          <w:bCs/>
          <w:iCs/>
          <w:kern w:val="1"/>
          <w:sz w:val="24"/>
          <w:szCs w:val="24"/>
          <w:lang w:eastAsia="hi-IN" w:bidi="hi-IN"/>
        </w:rPr>
      </w:pPr>
    </w:p>
    <w:p w14:paraId="6AD77471" w14:textId="77777777" w:rsidR="003C7A58" w:rsidRPr="004B0210" w:rsidRDefault="003C7A58" w:rsidP="005D3086">
      <w:pPr>
        <w:widowControl w:val="0"/>
        <w:suppressAutoHyphens/>
        <w:spacing w:after="0" w:line="240" w:lineRule="auto"/>
        <w:ind w:right="2"/>
        <w:jc w:val="both"/>
        <w:rPr>
          <w:rFonts w:ascii="Times New Roman" w:eastAsia="Garamond" w:hAnsi="Times New Roman" w:cs="Times New Roman"/>
          <w:bCs/>
          <w:iCs/>
          <w:kern w:val="1"/>
          <w:sz w:val="24"/>
          <w:szCs w:val="24"/>
          <w:vertAlign w:val="superscript"/>
          <w:lang w:eastAsia="hi-IN" w:bidi="hi-IN"/>
        </w:rPr>
      </w:pPr>
      <w:r w:rsidRPr="004B0210">
        <w:rPr>
          <w:rFonts w:ascii="Times New Roman" w:eastAsia="Garamond" w:hAnsi="Times New Roman" w:cs="Times New Roman"/>
          <w:b/>
          <w:bCs/>
          <w:iCs/>
          <w:kern w:val="1"/>
          <w:sz w:val="24"/>
          <w:szCs w:val="24"/>
          <w:lang w:eastAsia="hi-IN" w:bidi="hi-IN"/>
        </w:rPr>
        <w:t>Art. 7 Attività di raccolta fondi</w:t>
      </w:r>
    </w:p>
    <w:p w14:paraId="669B0FF4" w14:textId="54F2BD80" w:rsidR="003C7A58" w:rsidRPr="004B0210" w:rsidRDefault="003C7A58" w:rsidP="005D3086">
      <w:pPr>
        <w:widowControl w:val="0"/>
        <w:suppressAutoHyphens/>
        <w:spacing w:after="0" w:line="240" w:lineRule="auto"/>
        <w:ind w:right="2"/>
        <w:jc w:val="both"/>
        <w:rPr>
          <w:rFonts w:ascii="Times New Roman" w:eastAsia="Garamond" w:hAnsi="Times New Roman" w:cs="Times New Roman"/>
          <w:iCs/>
          <w:kern w:val="1"/>
          <w:sz w:val="24"/>
          <w:szCs w:val="24"/>
          <w:lang w:eastAsia="hi-IN" w:bidi="hi-IN"/>
        </w:rPr>
      </w:pPr>
      <w:r w:rsidRPr="004B0210">
        <w:rPr>
          <w:rFonts w:ascii="Times New Roman" w:eastAsia="Garamond" w:hAnsi="Times New Roman" w:cs="Times New Roman"/>
          <w:iCs/>
          <w:kern w:val="1"/>
          <w:sz w:val="24"/>
          <w:szCs w:val="24"/>
          <w:lang w:eastAsia="hi-IN" w:bidi="hi-IN"/>
        </w:rPr>
        <w:t>Al fine di finanziare le proprie attività di interesse generale, l’associazione può</w:t>
      </w:r>
      <w:r w:rsidR="00D95F19" w:rsidRPr="004B0210">
        <w:rPr>
          <w:rFonts w:ascii="Times New Roman" w:eastAsia="Garamond" w:hAnsi="Times New Roman" w:cs="Times New Roman"/>
          <w:iCs/>
          <w:kern w:val="1"/>
          <w:sz w:val="24"/>
          <w:szCs w:val="24"/>
          <w:lang w:eastAsia="hi-IN" w:bidi="hi-IN"/>
        </w:rPr>
        <w:t xml:space="preserve"> altresì</w:t>
      </w:r>
      <w:r w:rsidRPr="004B0210">
        <w:rPr>
          <w:rFonts w:ascii="Times New Roman" w:eastAsia="Garamond" w:hAnsi="Times New Roman" w:cs="Times New Roman"/>
          <w:iCs/>
          <w:kern w:val="1"/>
          <w:sz w:val="24"/>
          <w:szCs w:val="24"/>
          <w:lang w:eastAsia="hi-IN" w:bidi="hi-IN"/>
        </w:rPr>
        <w:t xml:space="preserve"> esercitare anche attività di raccolta fondi, secondo quanto previsto dagli art. 7 del </w:t>
      </w:r>
      <w:r w:rsidR="001E2861" w:rsidRPr="004B0210">
        <w:rPr>
          <w:rFonts w:ascii="Times New Roman" w:eastAsia="Garamond" w:hAnsi="Times New Roman" w:cs="Times New Roman"/>
          <w:iCs/>
          <w:kern w:val="1"/>
          <w:sz w:val="24"/>
          <w:szCs w:val="24"/>
          <w:lang w:eastAsia="hi-IN" w:bidi="hi-IN"/>
        </w:rPr>
        <w:t>Decreto Legislativo</w:t>
      </w:r>
      <w:r w:rsidRPr="004B0210">
        <w:rPr>
          <w:rFonts w:ascii="Times New Roman" w:eastAsia="Garamond" w:hAnsi="Times New Roman" w:cs="Times New Roman"/>
          <w:iCs/>
          <w:kern w:val="1"/>
          <w:sz w:val="24"/>
          <w:szCs w:val="24"/>
          <w:lang w:eastAsia="hi-IN" w:bidi="hi-IN"/>
        </w:rPr>
        <w:t>117/2017 e successive modificazioni</w:t>
      </w:r>
      <w:r w:rsidR="00570300" w:rsidRPr="004B0210">
        <w:rPr>
          <w:rFonts w:ascii="Times New Roman" w:eastAsia="Garamond" w:hAnsi="Times New Roman" w:cs="Times New Roman"/>
          <w:iCs/>
          <w:kern w:val="1"/>
          <w:sz w:val="24"/>
          <w:szCs w:val="24"/>
          <w:lang w:eastAsia="hi-IN" w:bidi="hi-IN"/>
        </w:rPr>
        <w:t xml:space="preserve"> e integrazioni</w:t>
      </w:r>
      <w:r w:rsidRPr="004B0210">
        <w:rPr>
          <w:rFonts w:ascii="Times New Roman" w:eastAsia="Garamond" w:hAnsi="Times New Roman" w:cs="Times New Roman"/>
          <w:iCs/>
          <w:kern w:val="1"/>
          <w:sz w:val="24"/>
          <w:szCs w:val="24"/>
          <w:lang w:eastAsia="hi-IN" w:bidi="hi-IN"/>
        </w:rPr>
        <w:t xml:space="preserve">, attraverso la richiesta a terzi di donazioni, lasciti e contributi di natura non corrispettiva. </w:t>
      </w:r>
    </w:p>
    <w:p w14:paraId="65BFFC0C" w14:textId="77777777" w:rsidR="003C7A58" w:rsidRPr="004B0210" w:rsidRDefault="003C7A58" w:rsidP="005D3086">
      <w:pPr>
        <w:widowControl w:val="0"/>
        <w:suppressAutoHyphens/>
        <w:spacing w:after="0" w:line="240" w:lineRule="auto"/>
        <w:ind w:right="2"/>
        <w:jc w:val="both"/>
        <w:rPr>
          <w:rFonts w:ascii="Times New Roman" w:eastAsia="SimSun" w:hAnsi="Times New Roman" w:cs="Times New Roman"/>
          <w:iCs/>
          <w:kern w:val="1"/>
          <w:sz w:val="24"/>
          <w:szCs w:val="24"/>
          <w:vertAlign w:val="superscript"/>
          <w:lang w:eastAsia="hi-IN" w:bidi="hi-IN"/>
        </w:rPr>
      </w:pPr>
      <w:r w:rsidRPr="004B0210">
        <w:rPr>
          <w:rFonts w:ascii="Times New Roman" w:eastAsia="Verdana" w:hAnsi="Times New Roman" w:cs="Times New Roman"/>
          <w:iCs/>
          <w:kern w:val="1"/>
          <w:sz w:val="24"/>
          <w:szCs w:val="24"/>
          <w:lang w:eastAsia="hi-IN" w:bidi="hi-IN"/>
        </w:rPr>
        <w:t xml:space="preserve">L'attività di raccolta fondi può essere realizzata sia </w:t>
      </w:r>
      <w:r w:rsidRPr="004B0210">
        <w:rPr>
          <w:rFonts w:ascii="Times New Roman" w:eastAsia="Calibri" w:hAnsi="Times New Roman" w:cs="Times New Roman"/>
          <w:iCs/>
          <w:kern w:val="1"/>
          <w:sz w:val="24"/>
          <w:szCs w:val="24"/>
          <w:lang w:eastAsia="hi-IN" w:bidi="hi-IN"/>
        </w:rPr>
        <w:t>occasionalmente, anche mediante offerte di beni di modico valore o di servizi ai sovventori, in concomitanza di celebrazioni, ricorrenze o campagne di sensibilizzazione, sia</w:t>
      </w:r>
      <w:r w:rsidRPr="004B0210">
        <w:rPr>
          <w:rFonts w:ascii="Times New Roman" w:eastAsia="Verdana" w:hAnsi="Times New Roman" w:cs="Times New Roman"/>
          <w:iCs/>
          <w:kern w:val="1"/>
          <w:sz w:val="24"/>
          <w:szCs w:val="24"/>
          <w:lang w:eastAsia="hi-IN" w:bidi="hi-IN"/>
        </w:rPr>
        <w:t xml:space="preserve"> in forma organizzata e continuativa, anche mediante sollecitazione al pubblico o attraverso la cessione o erogazione di beni o servizi di modico valore, impiegando risorse proprie e di terzi, inclusi volontari e dipendenti</w:t>
      </w:r>
      <w:r w:rsidRPr="004B0210">
        <w:rPr>
          <w:rFonts w:ascii="Times New Roman" w:eastAsia="Garamond" w:hAnsi="Times New Roman" w:cs="Times New Roman"/>
          <w:iCs/>
          <w:kern w:val="1"/>
          <w:sz w:val="24"/>
          <w:szCs w:val="24"/>
          <w:lang w:eastAsia="hi-IN" w:bidi="hi-IN"/>
        </w:rPr>
        <w:t>, nel rispetto dei principi di verità, trasparenza e correttezza nei rapporti con i sostenitori e con il pubblico,</w:t>
      </w:r>
      <w:r w:rsidRPr="004B0210">
        <w:rPr>
          <w:rFonts w:ascii="Times New Roman" w:eastAsia="SimSun" w:hAnsi="Times New Roman" w:cs="Times New Roman"/>
          <w:iCs/>
          <w:kern w:val="1"/>
          <w:sz w:val="24"/>
          <w:szCs w:val="24"/>
          <w:lang w:eastAsia="hi-IN" w:bidi="hi-IN"/>
        </w:rPr>
        <w:t xml:space="preserve"> in conformità a quanto disposto dalla normativa vigente.</w:t>
      </w:r>
    </w:p>
    <w:p w14:paraId="11355498" w14:textId="77777777" w:rsidR="00570300" w:rsidRPr="004B0210" w:rsidRDefault="00570300" w:rsidP="005D3086">
      <w:pPr>
        <w:widowControl w:val="0"/>
        <w:suppressAutoHyphens/>
        <w:spacing w:after="0" w:line="240" w:lineRule="auto"/>
        <w:ind w:right="2"/>
        <w:jc w:val="both"/>
        <w:rPr>
          <w:rFonts w:ascii="Times New Roman" w:eastAsia="Garamond" w:hAnsi="Times New Roman" w:cs="Times New Roman"/>
          <w:b/>
          <w:bCs/>
          <w:iCs/>
          <w:kern w:val="1"/>
          <w:sz w:val="24"/>
          <w:szCs w:val="24"/>
          <w:lang w:eastAsia="hi-IN" w:bidi="hi-IN"/>
        </w:rPr>
      </w:pPr>
    </w:p>
    <w:p w14:paraId="45FB04D7" w14:textId="77777777" w:rsidR="003C7A58" w:rsidRPr="004B0210" w:rsidRDefault="003C7A58" w:rsidP="005D3086">
      <w:pPr>
        <w:widowControl w:val="0"/>
        <w:suppressAutoHyphens/>
        <w:spacing w:after="0" w:line="240" w:lineRule="auto"/>
        <w:ind w:right="2"/>
        <w:jc w:val="both"/>
        <w:rPr>
          <w:rFonts w:ascii="Times New Roman" w:eastAsia="Garamond" w:hAnsi="Times New Roman" w:cs="Times New Roman"/>
          <w:b/>
          <w:bCs/>
          <w:iCs/>
          <w:kern w:val="1"/>
          <w:sz w:val="24"/>
          <w:szCs w:val="24"/>
          <w:lang w:eastAsia="hi-IN" w:bidi="hi-IN"/>
        </w:rPr>
      </w:pPr>
      <w:r w:rsidRPr="004B0210">
        <w:rPr>
          <w:rFonts w:ascii="Times New Roman" w:eastAsia="Garamond" w:hAnsi="Times New Roman" w:cs="Times New Roman"/>
          <w:b/>
          <w:bCs/>
          <w:iCs/>
          <w:kern w:val="1"/>
          <w:sz w:val="24"/>
          <w:szCs w:val="24"/>
          <w:lang w:eastAsia="hi-IN" w:bidi="hi-IN"/>
        </w:rPr>
        <w:t xml:space="preserve">Art. 8 Gestione delle attività organizzate </w:t>
      </w:r>
    </w:p>
    <w:p w14:paraId="49F579BB" w14:textId="693D09B6" w:rsidR="003C7A58" w:rsidRPr="004B0210" w:rsidRDefault="003C7A58" w:rsidP="00A51B4D">
      <w:pPr>
        <w:widowControl w:val="0"/>
        <w:suppressAutoHyphens/>
        <w:spacing w:after="0" w:line="240" w:lineRule="auto"/>
        <w:ind w:right="2"/>
        <w:jc w:val="both"/>
        <w:rPr>
          <w:rFonts w:ascii="Times New Roman" w:eastAsia="Courier" w:hAnsi="Times New Roman" w:cs="Times New Roman"/>
          <w:iCs/>
          <w:kern w:val="1"/>
          <w:sz w:val="24"/>
          <w:szCs w:val="24"/>
          <w:lang w:eastAsia="hi-IN" w:bidi="hi-IN"/>
        </w:rPr>
      </w:pPr>
      <w:r w:rsidRPr="004B0210">
        <w:rPr>
          <w:rFonts w:ascii="Times New Roman" w:eastAsia="SimSun" w:hAnsi="Times New Roman" w:cs="Times New Roman"/>
          <w:iCs/>
          <w:kern w:val="1"/>
          <w:sz w:val="24"/>
          <w:szCs w:val="24"/>
          <w:lang w:eastAsia="hi-IN" w:bidi="hi-IN"/>
        </w:rPr>
        <w:t xml:space="preserve">Per la realizzazione delle suddette attività e </w:t>
      </w:r>
      <w:r w:rsidRPr="004B0210">
        <w:rPr>
          <w:rFonts w:ascii="Times New Roman" w:eastAsia="Garamond" w:hAnsi="Times New Roman" w:cs="Times New Roman"/>
          <w:iCs/>
          <w:kern w:val="1"/>
          <w:sz w:val="24"/>
          <w:szCs w:val="24"/>
          <w:lang w:eastAsia="hi-IN" w:bidi="hi-IN"/>
        </w:rPr>
        <w:t xml:space="preserve">per la gestione sul territorio, a tutti i livelli, di progetti in materia di associazionismo sociale, per la realizzazione di specifici obiettivi, per la gestione diretta di determinati servizi, l'Associazione </w:t>
      </w:r>
      <w:r w:rsidRPr="004B0210">
        <w:rPr>
          <w:rFonts w:ascii="Times New Roman" w:eastAsia="SimSun" w:hAnsi="Times New Roman" w:cs="Times New Roman"/>
          <w:iCs/>
          <w:kern w:val="1"/>
          <w:sz w:val="24"/>
          <w:szCs w:val="24"/>
          <w:lang w:eastAsia="hi-IN" w:bidi="hi-IN"/>
        </w:rPr>
        <w:t>può collaborare con altri enti del terzo settore e con enti senza fini di lucro nonché con soggetti pubblici e privati. Può inoltre stipulare con essi accordi e convenzioni e</w:t>
      </w:r>
      <w:r w:rsidRPr="004B0210">
        <w:rPr>
          <w:rFonts w:ascii="Times New Roman" w:eastAsia="Garamond" w:hAnsi="Times New Roman" w:cs="Times New Roman"/>
          <w:iCs/>
          <w:kern w:val="1"/>
          <w:sz w:val="24"/>
          <w:szCs w:val="24"/>
          <w:lang w:eastAsia="hi-IN" w:bidi="hi-IN"/>
        </w:rPr>
        <w:t xml:space="preserve"> promuovere e/o costituire e/o aderire, e/o collaborare con Associazioni, Istituti, Fondazioni, Cooperative, Imprese sociali e/o altri enti di carattere strumentale senza fini di lucro. </w:t>
      </w:r>
      <w:r w:rsidR="00275048" w:rsidRPr="004B0210">
        <w:rPr>
          <w:rFonts w:ascii="Times New Roman" w:eastAsia="Courier" w:hAnsi="Times New Roman" w:cs="Times New Roman"/>
          <w:iCs/>
          <w:kern w:val="1"/>
          <w:sz w:val="24"/>
          <w:szCs w:val="24"/>
          <w:lang w:eastAsia="hi-IN" w:bidi="hi-IN"/>
        </w:rPr>
        <w:t xml:space="preserve">L’Associazione </w:t>
      </w:r>
      <w:r w:rsidRPr="004B0210">
        <w:rPr>
          <w:rFonts w:ascii="Times New Roman" w:eastAsia="Garamond" w:hAnsi="Times New Roman" w:cs="Times New Roman"/>
          <w:iCs/>
          <w:kern w:val="1"/>
          <w:sz w:val="24"/>
          <w:szCs w:val="24"/>
          <w:lang w:eastAsia="hi-IN" w:bidi="hi-IN"/>
        </w:rPr>
        <w:t xml:space="preserve">può ricorrere a prestazioni di lavoro autonomo o di altra natura, </w:t>
      </w:r>
      <w:r w:rsidRPr="004B0210">
        <w:rPr>
          <w:rFonts w:ascii="Times New Roman" w:eastAsia="Courier" w:hAnsi="Times New Roman" w:cs="Times New Roman"/>
          <w:iCs/>
          <w:kern w:val="1"/>
          <w:sz w:val="24"/>
          <w:szCs w:val="24"/>
          <w:lang w:eastAsia="hi-IN" w:bidi="hi-IN"/>
        </w:rPr>
        <w:t>anche dei propri associati, quando ciò sia necessario ai fini dello svolgimento di tali attività e al perseguimento delle finalità statutarie, nei limiti di quanto previsto dall'art.</w:t>
      </w:r>
      <w:r w:rsidR="00075B14">
        <w:rPr>
          <w:rFonts w:ascii="Times New Roman" w:eastAsia="Courier" w:hAnsi="Times New Roman" w:cs="Times New Roman"/>
          <w:iCs/>
          <w:kern w:val="1"/>
          <w:sz w:val="24"/>
          <w:szCs w:val="24"/>
          <w:lang w:eastAsia="hi-IN" w:bidi="hi-IN"/>
        </w:rPr>
        <w:t xml:space="preserve"> </w:t>
      </w:r>
      <w:r w:rsidRPr="004B0210">
        <w:rPr>
          <w:rFonts w:ascii="Times New Roman" w:eastAsia="Courier" w:hAnsi="Times New Roman" w:cs="Times New Roman"/>
          <w:iCs/>
          <w:kern w:val="1"/>
          <w:sz w:val="24"/>
          <w:szCs w:val="24"/>
          <w:lang w:eastAsia="hi-IN" w:bidi="hi-IN"/>
        </w:rPr>
        <w:t xml:space="preserve">36 del </w:t>
      </w:r>
      <w:r w:rsidR="001E2861" w:rsidRPr="004B0210">
        <w:rPr>
          <w:rFonts w:ascii="Times New Roman" w:eastAsia="Courier" w:hAnsi="Times New Roman" w:cs="Times New Roman"/>
          <w:iCs/>
          <w:kern w:val="1"/>
          <w:sz w:val="24"/>
          <w:szCs w:val="24"/>
          <w:lang w:eastAsia="hi-IN" w:bidi="hi-IN"/>
        </w:rPr>
        <w:t>Decreto Legislativo</w:t>
      </w:r>
      <w:r w:rsidRPr="004B0210">
        <w:rPr>
          <w:rFonts w:ascii="Times New Roman" w:eastAsia="Courier" w:hAnsi="Times New Roman" w:cs="Times New Roman"/>
          <w:iCs/>
          <w:kern w:val="1"/>
          <w:sz w:val="24"/>
          <w:szCs w:val="24"/>
          <w:lang w:eastAsia="hi-IN" w:bidi="hi-IN"/>
        </w:rPr>
        <w:t>117/2017 e successive modificazioni.</w:t>
      </w:r>
    </w:p>
    <w:p w14:paraId="694BDBAA" w14:textId="77777777" w:rsidR="00570300" w:rsidRPr="004B0210" w:rsidRDefault="00570300" w:rsidP="005D3086">
      <w:pPr>
        <w:widowControl w:val="0"/>
        <w:suppressAutoHyphens/>
        <w:spacing w:after="0" w:line="240" w:lineRule="auto"/>
        <w:ind w:right="2"/>
        <w:jc w:val="both"/>
        <w:rPr>
          <w:rFonts w:ascii="Times New Roman" w:eastAsia="Garamond" w:hAnsi="Times New Roman" w:cs="Times New Roman"/>
          <w:b/>
          <w:bCs/>
          <w:iCs/>
          <w:kern w:val="1"/>
          <w:sz w:val="24"/>
          <w:szCs w:val="24"/>
          <w:lang w:eastAsia="hi-IN" w:bidi="hi-IN"/>
        </w:rPr>
      </w:pPr>
    </w:p>
    <w:p w14:paraId="1E36F5B5" w14:textId="77777777" w:rsidR="003C7A58" w:rsidRPr="004B0210" w:rsidRDefault="003C7A58" w:rsidP="005D3086">
      <w:pPr>
        <w:widowControl w:val="0"/>
        <w:suppressAutoHyphens/>
        <w:spacing w:after="0" w:line="240" w:lineRule="auto"/>
        <w:ind w:right="2"/>
        <w:jc w:val="both"/>
        <w:rPr>
          <w:rFonts w:ascii="Times New Roman" w:eastAsia="Garamond" w:hAnsi="Times New Roman" w:cs="Times New Roman"/>
          <w:b/>
          <w:bCs/>
          <w:iCs/>
          <w:kern w:val="1"/>
          <w:sz w:val="24"/>
          <w:szCs w:val="24"/>
          <w:vertAlign w:val="superscript"/>
          <w:lang w:eastAsia="hi-IN" w:bidi="hi-IN"/>
        </w:rPr>
      </w:pPr>
      <w:r w:rsidRPr="004B0210">
        <w:rPr>
          <w:rFonts w:ascii="Times New Roman" w:eastAsia="Garamond" w:hAnsi="Times New Roman" w:cs="Times New Roman"/>
          <w:b/>
          <w:bCs/>
          <w:iCs/>
          <w:kern w:val="1"/>
          <w:sz w:val="24"/>
          <w:szCs w:val="24"/>
          <w:lang w:eastAsia="hi-IN" w:bidi="hi-IN"/>
        </w:rPr>
        <w:t>Art. 9 Apporto dei volontari</w:t>
      </w:r>
    </w:p>
    <w:p w14:paraId="3D7CD847" w14:textId="04B9D24E" w:rsidR="003C7A58" w:rsidRPr="004B0210" w:rsidRDefault="003C7A58" w:rsidP="005D3086">
      <w:pPr>
        <w:widowControl w:val="0"/>
        <w:suppressAutoHyphens/>
        <w:spacing w:after="0" w:line="240" w:lineRule="auto"/>
        <w:ind w:right="2"/>
        <w:jc w:val="both"/>
        <w:rPr>
          <w:rFonts w:ascii="Times New Roman" w:eastAsia="Garamond" w:hAnsi="Times New Roman" w:cs="Times New Roman"/>
          <w:iCs/>
          <w:kern w:val="1"/>
          <w:sz w:val="24"/>
          <w:szCs w:val="24"/>
          <w:lang w:eastAsia="hi-IN" w:bidi="hi-IN"/>
        </w:rPr>
      </w:pPr>
      <w:r w:rsidRPr="004B0210">
        <w:rPr>
          <w:rFonts w:ascii="Times New Roman" w:eastAsia="TimesNewRomanPSMT" w:hAnsi="Times New Roman" w:cs="Times New Roman"/>
          <w:iCs/>
          <w:kern w:val="1"/>
          <w:sz w:val="24"/>
          <w:szCs w:val="24"/>
          <w:lang w:eastAsia="hi-IN" w:bidi="hi-IN"/>
        </w:rPr>
        <w:t xml:space="preserve">I volontari sono persone che per loro libera scelta svolgono, per il tramite dell’associazione, attività </w:t>
      </w:r>
      <w:r w:rsidRPr="004B0210">
        <w:rPr>
          <w:rFonts w:ascii="Times New Roman" w:eastAsia="TimesNewRomanPSMT" w:hAnsi="Times New Roman" w:cs="Times New Roman"/>
          <w:iCs/>
          <w:kern w:val="1"/>
          <w:sz w:val="24"/>
          <w:szCs w:val="24"/>
          <w:lang w:eastAsia="hi-IN" w:bidi="hi-IN"/>
        </w:rPr>
        <w:lastRenderedPageBreak/>
        <w:t xml:space="preserve">in favore della comunità e del bene comune, mettendo a disposizione il proprio tempo e le proprie capacità. La loro </w:t>
      </w:r>
      <w:r w:rsidR="005C6824" w:rsidRPr="004B0210">
        <w:rPr>
          <w:rFonts w:ascii="Times New Roman" w:eastAsia="TimesNewRomanPSMT" w:hAnsi="Times New Roman" w:cs="Times New Roman"/>
          <w:iCs/>
          <w:kern w:val="1"/>
          <w:sz w:val="24"/>
          <w:szCs w:val="24"/>
          <w:lang w:eastAsia="hi-IN" w:bidi="hi-IN"/>
        </w:rPr>
        <w:t xml:space="preserve">qualità </w:t>
      </w:r>
      <w:r w:rsidRPr="004B0210">
        <w:rPr>
          <w:rFonts w:ascii="Times New Roman" w:eastAsia="TimesNewRomanPSMT" w:hAnsi="Times New Roman" w:cs="Times New Roman"/>
          <w:iCs/>
          <w:kern w:val="1"/>
          <w:sz w:val="24"/>
          <w:szCs w:val="24"/>
          <w:lang w:eastAsia="hi-IN" w:bidi="hi-IN"/>
        </w:rPr>
        <w:t>è incompatibile con qualsiasi forma di rapporto di lavoro subordinato o autonomo e con ogni altro rapporto di lavoro retribuito con l'associazione. La loro attività non può essere retribuita in alcun modo, nemmeno dal beneficiario</w:t>
      </w:r>
      <w:r w:rsidR="00A66526" w:rsidRPr="004B0210">
        <w:rPr>
          <w:rFonts w:ascii="Times New Roman" w:eastAsia="TimesNewRomanPSMT" w:hAnsi="Times New Roman" w:cs="Times New Roman"/>
          <w:iCs/>
          <w:kern w:val="1"/>
          <w:sz w:val="24"/>
          <w:szCs w:val="24"/>
          <w:lang w:eastAsia="hi-IN" w:bidi="hi-IN"/>
        </w:rPr>
        <w:t xml:space="preserve"> e deve essere svolta in modo personale, spontaneo e gratuito, senza fini di lucro, neanche indiretti, ed esclusivamente per fini di solidarietà</w:t>
      </w:r>
      <w:r w:rsidRPr="004B0210">
        <w:rPr>
          <w:rFonts w:ascii="Times New Roman" w:eastAsia="TimesNewRomanPSMT" w:hAnsi="Times New Roman" w:cs="Times New Roman"/>
          <w:iCs/>
          <w:kern w:val="1"/>
          <w:sz w:val="24"/>
          <w:szCs w:val="24"/>
          <w:lang w:eastAsia="hi-IN" w:bidi="hi-IN"/>
        </w:rPr>
        <w:t>. Ai volontari possono essere rimborsate soltanto le spese effettivamente sostenute e documentate per l'attività prestata, e</w:t>
      </w:r>
      <w:r w:rsidRPr="004B0210">
        <w:rPr>
          <w:rFonts w:ascii="Times New Roman" w:eastAsia="Verdana" w:hAnsi="Times New Roman" w:cs="Times New Roman"/>
          <w:iCs/>
          <w:kern w:val="1"/>
          <w:sz w:val="24"/>
          <w:szCs w:val="24"/>
          <w:lang w:eastAsia="hi-IN" w:bidi="hi-IN"/>
        </w:rPr>
        <w:t xml:space="preserve">ntro limiti massimi e alle condizioni preventivamente stabilite dall'associazione, anche </w:t>
      </w:r>
      <w:r w:rsidRPr="004B0210">
        <w:rPr>
          <w:rFonts w:ascii="Times New Roman" w:eastAsia="TimesNewRomanPSMT" w:hAnsi="Times New Roman" w:cs="Times New Roman"/>
          <w:iCs/>
          <w:kern w:val="1"/>
          <w:sz w:val="24"/>
          <w:szCs w:val="24"/>
          <w:lang w:eastAsia="hi-IN" w:bidi="hi-IN"/>
        </w:rPr>
        <w:t xml:space="preserve">con i criteri di cui all'articolo 17 comma 4 </w:t>
      </w:r>
      <w:r w:rsidRPr="004B0210">
        <w:rPr>
          <w:rFonts w:ascii="Times New Roman" w:eastAsia="Garamond" w:hAnsi="Times New Roman" w:cs="Times New Roman"/>
          <w:iCs/>
          <w:kern w:val="1"/>
          <w:sz w:val="24"/>
          <w:szCs w:val="24"/>
          <w:lang w:eastAsia="hi-IN" w:bidi="hi-IN"/>
        </w:rPr>
        <w:t xml:space="preserve">del </w:t>
      </w:r>
      <w:r w:rsidR="001E2861" w:rsidRPr="004B0210">
        <w:rPr>
          <w:rFonts w:ascii="Times New Roman" w:eastAsia="Garamond" w:hAnsi="Times New Roman" w:cs="Times New Roman"/>
          <w:iCs/>
          <w:kern w:val="1"/>
          <w:sz w:val="24"/>
          <w:szCs w:val="24"/>
          <w:lang w:eastAsia="hi-IN" w:bidi="hi-IN"/>
        </w:rPr>
        <w:t>Decreto Legislativo</w:t>
      </w:r>
      <w:r w:rsidRPr="004B0210">
        <w:rPr>
          <w:rFonts w:ascii="Times New Roman" w:eastAsia="Garamond" w:hAnsi="Times New Roman" w:cs="Times New Roman"/>
          <w:iCs/>
          <w:kern w:val="1"/>
          <w:sz w:val="24"/>
          <w:szCs w:val="24"/>
          <w:lang w:eastAsia="hi-IN" w:bidi="hi-IN"/>
        </w:rPr>
        <w:t>117/2017 e successive modificazioni</w:t>
      </w:r>
      <w:r w:rsidRPr="004B0210">
        <w:rPr>
          <w:rFonts w:ascii="Times New Roman" w:eastAsia="TimesNewRomanPSMT" w:hAnsi="Times New Roman" w:cs="Times New Roman"/>
          <w:iCs/>
          <w:kern w:val="1"/>
          <w:sz w:val="24"/>
          <w:szCs w:val="24"/>
          <w:lang w:eastAsia="hi-IN" w:bidi="hi-IN"/>
        </w:rPr>
        <w:t>.</w:t>
      </w:r>
      <w:r w:rsidRPr="004B0210">
        <w:rPr>
          <w:rFonts w:ascii="Times New Roman" w:eastAsia="Verdana" w:hAnsi="Times New Roman" w:cs="Times New Roman"/>
          <w:iCs/>
          <w:kern w:val="1"/>
          <w:sz w:val="24"/>
          <w:szCs w:val="24"/>
          <w:lang w:eastAsia="hi-IN" w:bidi="hi-IN"/>
        </w:rPr>
        <w:t xml:space="preserve"> Sono in ogni caso vietati rimborsi spese di tipo forfetario.</w:t>
      </w:r>
      <w:r w:rsidRPr="004B0210">
        <w:rPr>
          <w:rFonts w:ascii="Times New Roman" w:eastAsia="TimesNewRomanPSMT" w:hAnsi="Times New Roman" w:cs="Times New Roman"/>
          <w:iCs/>
          <w:kern w:val="1"/>
          <w:sz w:val="24"/>
          <w:szCs w:val="24"/>
          <w:lang w:eastAsia="hi-IN" w:bidi="hi-IN"/>
        </w:rPr>
        <w:t xml:space="preserve"> L'associazione iscrive in un apposito registro i volontari che svolgono la loro attività in modo non occasionale. </w:t>
      </w:r>
      <w:r w:rsidRPr="004B0210">
        <w:rPr>
          <w:rFonts w:ascii="Times New Roman" w:eastAsia="Garamond" w:hAnsi="Times New Roman" w:cs="Times New Roman"/>
          <w:iCs/>
          <w:kern w:val="1"/>
          <w:sz w:val="24"/>
          <w:szCs w:val="24"/>
          <w:lang w:eastAsia="hi-IN" w:bidi="hi-IN"/>
        </w:rPr>
        <w:t>T</w:t>
      </w:r>
      <w:r w:rsidRPr="004B0210">
        <w:rPr>
          <w:rFonts w:ascii="Times New Roman" w:eastAsia="TimesNewRomanPSMT" w:hAnsi="Times New Roman" w:cs="Times New Roman"/>
          <w:iCs/>
          <w:kern w:val="1"/>
          <w:sz w:val="24"/>
          <w:szCs w:val="24"/>
          <w:lang w:eastAsia="hi-IN" w:bidi="hi-IN"/>
        </w:rPr>
        <w:t xml:space="preserve">utti i volontari devono essere assicurati contro le malattie e gli infortuni connessi allo svolgimento dell'attività di volontariato, nonché per la responsabilità civile verso terzi, </w:t>
      </w:r>
      <w:r w:rsidRPr="004B0210">
        <w:rPr>
          <w:rFonts w:ascii="Times New Roman" w:eastAsia="Garamond" w:hAnsi="Times New Roman" w:cs="Times New Roman"/>
          <w:iCs/>
          <w:kern w:val="1"/>
          <w:sz w:val="24"/>
          <w:szCs w:val="24"/>
          <w:lang w:eastAsia="hi-IN" w:bidi="hi-IN"/>
        </w:rPr>
        <w:t xml:space="preserve">secondo quanto previsto dalla normativa vigente. </w:t>
      </w:r>
    </w:p>
    <w:p w14:paraId="7981E61E" w14:textId="77777777" w:rsidR="003C7A58" w:rsidRPr="004B0210" w:rsidRDefault="003C7A58" w:rsidP="005D3086">
      <w:pPr>
        <w:widowControl w:val="0"/>
        <w:suppressAutoHyphens/>
        <w:spacing w:after="0" w:line="240" w:lineRule="auto"/>
        <w:ind w:right="2"/>
        <w:jc w:val="both"/>
        <w:rPr>
          <w:rFonts w:ascii="Times New Roman" w:eastAsia="SimSun" w:hAnsi="Times New Roman" w:cs="Times New Roman"/>
          <w:b/>
          <w:iCs/>
          <w:kern w:val="1"/>
          <w:sz w:val="24"/>
          <w:szCs w:val="24"/>
          <w:lang w:eastAsia="hi-IN" w:bidi="hi-IN"/>
        </w:rPr>
      </w:pPr>
    </w:p>
    <w:p w14:paraId="0766144C" w14:textId="77777777" w:rsidR="003C7A58" w:rsidRPr="004B0210" w:rsidRDefault="003C7A58" w:rsidP="005D3086">
      <w:pPr>
        <w:widowControl w:val="0"/>
        <w:suppressAutoHyphens/>
        <w:spacing w:after="0" w:line="240" w:lineRule="auto"/>
        <w:jc w:val="both"/>
        <w:rPr>
          <w:rFonts w:ascii="Times New Roman" w:eastAsia="Garamond" w:hAnsi="Times New Roman" w:cs="Times New Roman"/>
          <w:iCs/>
          <w:kern w:val="1"/>
          <w:sz w:val="24"/>
          <w:szCs w:val="24"/>
          <w:lang w:eastAsia="hi-IN" w:bidi="hi-IN"/>
        </w:rPr>
      </w:pPr>
      <w:r w:rsidRPr="004B0210">
        <w:rPr>
          <w:rFonts w:ascii="Times New Roman" w:eastAsia="Garamond" w:hAnsi="Times New Roman" w:cs="Times New Roman"/>
          <w:b/>
          <w:iCs/>
          <w:kern w:val="1"/>
          <w:sz w:val="24"/>
          <w:szCs w:val="24"/>
          <w:lang w:eastAsia="hi-IN" w:bidi="hi-IN"/>
        </w:rPr>
        <w:t>Titolo III Funzionamento</w:t>
      </w:r>
    </w:p>
    <w:p w14:paraId="722563C6" w14:textId="77777777" w:rsidR="003C7A58" w:rsidRPr="004B0210" w:rsidRDefault="003C7A58" w:rsidP="005D3086">
      <w:pPr>
        <w:widowControl w:val="0"/>
        <w:tabs>
          <w:tab w:val="left" w:pos="3794"/>
        </w:tabs>
        <w:suppressAutoHyphens/>
        <w:spacing w:after="0" w:line="240" w:lineRule="auto"/>
        <w:ind w:right="2"/>
        <w:jc w:val="both"/>
        <w:rPr>
          <w:rFonts w:ascii="Times New Roman" w:eastAsia="SimSun" w:hAnsi="Times New Roman" w:cs="Times New Roman"/>
          <w:b/>
          <w:iCs/>
          <w:kern w:val="1"/>
          <w:sz w:val="24"/>
          <w:szCs w:val="24"/>
          <w:lang w:eastAsia="hi-IN" w:bidi="hi-IN"/>
        </w:rPr>
      </w:pPr>
    </w:p>
    <w:p w14:paraId="1F719DAA" w14:textId="77777777" w:rsidR="003C7A58" w:rsidRPr="004B0210" w:rsidRDefault="003C7A58" w:rsidP="005D3086">
      <w:pPr>
        <w:widowControl w:val="0"/>
        <w:suppressAutoHyphens/>
        <w:spacing w:after="0" w:line="240" w:lineRule="auto"/>
        <w:ind w:right="2"/>
        <w:jc w:val="both"/>
        <w:rPr>
          <w:rFonts w:ascii="Times New Roman" w:eastAsia="Courier" w:hAnsi="Times New Roman" w:cs="Times New Roman"/>
          <w:iCs/>
          <w:kern w:val="1"/>
          <w:sz w:val="24"/>
          <w:szCs w:val="24"/>
          <w:vertAlign w:val="superscript"/>
          <w:lang w:eastAsia="hi-IN" w:bidi="hi-IN"/>
        </w:rPr>
      </w:pPr>
      <w:r w:rsidRPr="004B0210">
        <w:rPr>
          <w:rFonts w:ascii="Times New Roman" w:eastAsia="SimSun" w:hAnsi="Times New Roman" w:cs="Times New Roman"/>
          <w:b/>
          <w:bCs/>
          <w:iCs/>
          <w:kern w:val="1"/>
          <w:sz w:val="24"/>
          <w:szCs w:val="24"/>
          <w:lang w:eastAsia="hi-IN" w:bidi="hi-IN"/>
        </w:rPr>
        <w:t xml:space="preserve">Art. 10 Esercizio Sociale, Bilancio d'Esercizio, Scritture Contabili, </w:t>
      </w:r>
      <w:r w:rsidRPr="004B0210">
        <w:rPr>
          <w:rFonts w:ascii="Times New Roman" w:eastAsia="Courier" w:hAnsi="Times New Roman" w:cs="Times New Roman"/>
          <w:b/>
          <w:bCs/>
          <w:iCs/>
          <w:kern w:val="1"/>
          <w:sz w:val="24"/>
          <w:szCs w:val="24"/>
          <w:lang w:eastAsia="hi-IN" w:bidi="hi-IN"/>
        </w:rPr>
        <w:t xml:space="preserve">Bilancio Sociale </w:t>
      </w:r>
    </w:p>
    <w:p w14:paraId="64BA4A9D" w14:textId="77777777" w:rsidR="003C7A58" w:rsidRPr="004B0210" w:rsidRDefault="003C7A58" w:rsidP="005D3086">
      <w:pPr>
        <w:widowControl w:val="0"/>
        <w:suppressAutoHyphens/>
        <w:spacing w:after="0" w:line="240" w:lineRule="auto"/>
        <w:ind w:right="2"/>
        <w:jc w:val="both"/>
        <w:rPr>
          <w:rFonts w:ascii="Times New Roman" w:eastAsia="Garamond" w:hAnsi="Times New Roman" w:cs="Times New Roman"/>
          <w:iCs/>
          <w:kern w:val="1"/>
          <w:sz w:val="24"/>
          <w:szCs w:val="24"/>
          <w:lang w:eastAsia="hi-IN" w:bidi="hi-IN"/>
        </w:rPr>
      </w:pPr>
      <w:r w:rsidRPr="004B0210">
        <w:rPr>
          <w:rFonts w:ascii="Times New Roman" w:eastAsia="Garamond" w:hAnsi="Times New Roman" w:cs="Times New Roman"/>
          <w:iCs/>
          <w:kern w:val="1"/>
          <w:sz w:val="24"/>
          <w:szCs w:val="24"/>
          <w:lang w:eastAsia="hi-IN" w:bidi="hi-IN"/>
        </w:rPr>
        <w:t>L’esercizio sociale si svolge dal 1° gennaio al 31 dicembre di ogni anno.</w:t>
      </w:r>
    </w:p>
    <w:p w14:paraId="59CD4A4A" w14:textId="44199AAD" w:rsidR="004A29CB" w:rsidRPr="004B0210" w:rsidRDefault="003C7A58" w:rsidP="005D3086">
      <w:pPr>
        <w:widowControl w:val="0"/>
        <w:suppressAutoHyphens/>
        <w:spacing w:after="0" w:line="240" w:lineRule="auto"/>
        <w:ind w:right="2"/>
        <w:jc w:val="both"/>
        <w:rPr>
          <w:rFonts w:ascii="Times New Roman" w:eastAsia="SimSun" w:hAnsi="Times New Roman" w:cs="Times New Roman"/>
          <w:iCs/>
          <w:kern w:val="1"/>
          <w:sz w:val="24"/>
          <w:szCs w:val="24"/>
          <w:lang w:eastAsia="hi-IN" w:bidi="hi-IN"/>
        </w:rPr>
      </w:pPr>
      <w:r w:rsidRPr="004B0210">
        <w:rPr>
          <w:rFonts w:ascii="Times New Roman" w:eastAsia="Garamond" w:hAnsi="Times New Roman" w:cs="Times New Roman"/>
          <w:iCs/>
          <w:kern w:val="1"/>
          <w:sz w:val="24"/>
          <w:szCs w:val="24"/>
          <w:lang w:eastAsia="hi-IN" w:bidi="hi-IN"/>
        </w:rPr>
        <w:t>Per ogni esercizio sociale è predisposto</w:t>
      </w:r>
      <w:r w:rsidR="00C900D8" w:rsidRPr="004B0210">
        <w:rPr>
          <w:rFonts w:ascii="Times New Roman" w:eastAsia="Garamond" w:hAnsi="Times New Roman" w:cs="Times New Roman"/>
          <w:iCs/>
          <w:kern w:val="1"/>
          <w:sz w:val="24"/>
          <w:szCs w:val="24"/>
          <w:lang w:eastAsia="hi-IN" w:bidi="hi-IN"/>
        </w:rPr>
        <w:t xml:space="preserve"> </w:t>
      </w:r>
      <w:r w:rsidRPr="004B0210">
        <w:rPr>
          <w:rFonts w:ascii="Times New Roman" w:eastAsia="Garamond" w:hAnsi="Times New Roman" w:cs="Times New Roman"/>
          <w:iCs/>
          <w:kern w:val="1"/>
          <w:sz w:val="24"/>
          <w:szCs w:val="24"/>
          <w:lang w:eastAsia="hi-IN" w:bidi="hi-IN"/>
        </w:rPr>
        <w:t>il bilancio di esercizio,</w:t>
      </w:r>
      <w:r w:rsidR="00B436B2" w:rsidRPr="004B0210">
        <w:rPr>
          <w:rFonts w:ascii="Times New Roman" w:eastAsia="Garamond" w:hAnsi="Times New Roman" w:cs="Times New Roman"/>
          <w:iCs/>
          <w:kern w:val="1"/>
          <w:sz w:val="24"/>
          <w:szCs w:val="24"/>
          <w:lang w:eastAsia="hi-IN" w:bidi="hi-IN"/>
        </w:rPr>
        <w:t xml:space="preserve"> redatto secondo le modalità di cui a</w:t>
      </w:r>
      <w:r w:rsidR="0058603B" w:rsidRPr="004B0210">
        <w:rPr>
          <w:rFonts w:ascii="Times New Roman" w:eastAsia="Garamond" w:hAnsi="Times New Roman" w:cs="Times New Roman"/>
          <w:iCs/>
          <w:kern w:val="1"/>
          <w:sz w:val="24"/>
          <w:szCs w:val="24"/>
          <w:lang w:eastAsia="hi-IN" w:bidi="hi-IN"/>
        </w:rPr>
        <w:t>l</w:t>
      </w:r>
      <w:r w:rsidR="00B436B2" w:rsidRPr="004B0210">
        <w:rPr>
          <w:rFonts w:ascii="Times New Roman" w:eastAsia="Garamond" w:hAnsi="Times New Roman" w:cs="Times New Roman"/>
          <w:iCs/>
          <w:kern w:val="1"/>
          <w:sz w:val="24"/>
          <w:szCs w:val="24"/>
          <w:lang w:eastAsia="hi-IN" w:bidi="hi-IN"/>
        </w:rPr>
        <w:t xml:space="preserve">l’art. 13 del </w:t>
      </w:r>
      <w:r w:rsidR="001E2861" w:rsidRPr="004B0210">
        <w:rPr>
          <w:rFonts w:ascii="Times New Roman" w:eastAsia="Garamond" w:hAnsi="Times New Roman" w:cs="Times New Roman"/>
          <w:iCs/>
          <w:kern w:val="1"/>
          <w:sz w:val="24"/>
          <w:szCs w:val="24"/>
          <w:lang w:eastAsia="hi-IN" w:bidi="hi-IN"/>
        </w:rPr>
        <w:t>Decreto Legislativo</w:t>
      </w:r>
      <w:r w:rsidR="00756920">
        <w:rPr>
          <w:rFonts w:ascii="Times New Roman" w:eastAsia="Garamond" w:hAnsi="Times New Roman" w:cs="Times New Roman"/>
          <w:iCs/>
          <w:kern w:val="1"/>
          <w:sz w:val="24"/>
          <w:szCs w:val="24"/>
          <w:lang w:eastAsia="hi-IN" w:bidi="hi-IN"/>
        </w:rPr>
        <w:t xml:space="preserve"> </w:t>
      </w:r>
      <w:r w:rsidR="00B436B2" w:rsidRPr="004B0210">
        <w:rPr>
          <w:rFonts w:ascii="Times New Roman" w:eastAsia="Garamond" w:hAnsi="Times New Roman" w:cs="Times New Roman"/>
          <w:iCs/>
          <w:kern w:val="1"/>
          <w:sz w:val="24"/>
          <w:szCs w:val="24"/>
          <w:lang w:eastAsia="hi-IN" w:bidi="hi-IN"/>
        </w:rPr>
        <w:t>117/</w:t>
      </w:r>
      <w:r w:rsidR="007373C9" w:rsidRPr="004B0210">
        <w:rPr>
          <w:rFonts w:ascii="Times New Roman" w:eastAsia="Garamond" w:hAnsi="Times New Roman" w:cs="Times New Roman"/>
          <w:iCs/>
          <w:kern w:val="1"/>
          <w:sz w:val="24"/>
          <w:szCs w:val="24"/>
          <w:lang w:eastAsia="hi-IN" w:bidi="hi-IN"/>
        </w:rPr>
        <w:t>2017.</w:t>
      </w:r>
    </w:p>
    <w:p w14:paraId="33A7F03F" w14:textId="254FAB34" w:rsidR="003C7A58" w:rsidRPr="004B0210" w:rsidRDefault="004A29CB" w:rsidP="005D3086">
      <w:pPr>
        <w:widowControl w:val="0"/>
        <w:suppressAutoHyphens/>
        <w:spacing w:after="0" w:line="240" w:lineRule="auto"/>
        <w:ind w:right="2"/>
        <w:jc w:val="both"/>
        <w:rPr>
          <w:rFonts w:ascii="Times New Roman" w:eastAsia="Courier" w:hAnsi="Times New Roman" w:cs="Times New Roman"/>
          <w:iCs/>
          <w:kern w:val="1"/>
          <w:sz w:val="24"/>
          <w:szCs w:val="24"/>
          <w:lang w:eastAsia="hi-IN" w:bidi="hi-IN"/>
        </w:rPr>
      </w:pPr>
      <w:r w:rsidRPr="004B0210">
        <w:rPr>
          <w:rFonts w:ascii="Times New Roman" w:eastAsia="SimSun" w:hAnsi="Times New Roman" w:cs="Times New Roman"/>
          <w:iCs/>
          <w:kern w:val="1"/>
          <w:sz w:val="24"/>
          <w:szCs w:val="24"/>
          <w:lang w:eastAsia="hi-IN" w:bidi="hi-IN"/>
        </w:rPr>
        <w:t xml:space="preserve">Il Consiglio Direttivo documenta </w:t>
      </w:r>
      <w:r w:rsidR="003C7A58" w:rsidRPr="004B0210">
        <w:rPr>
          <w:rFonts w:ascii="Times New Roman" w:eastAsia="SimSun" w:hAnsi="Times New Roman" w:cs="Times New Roman"/>
          <w:iCs/>
          <w:kern w:val="1"/>
          <w:sz w:val="24"/>
          <w:szCs w:val="24"/>
          <w:lang w:eastAsia="hi-IN" w:bidi="hi-IN"/>
        </w:rPr>
        <w:t xml:space="preserve">il carattere secondario e strumentale delle attività </w:t>
      </w:r>
      <w:r w:rsidR="00E93282" w:rsidRPr="004B0210">
        <w:rPr>
          <w:rFonts w:ascii="Times New Roman" w:eastAsia="SimSun" w:hAnsi="Times New Roman" w:cs="Times New Roman"/>
          <w:iCs/>
          <w:kern w:val="1"/>
          <w:sz w:val="24"/>
          <w:szCs w:val="24"/>
          <w:lang w:eastAsia="hi-IN" w:bidi="hi-IN"/>
        </w:rPr>
        <w:t xml:space="preserve">diverse </w:t>
      </w:r>
      <w:r w:rsidR="003C7A58" w:rsidRPr="004B0210">
        <w:rPr>
          <w:rFonts w:ascii="Times New Roman" w:eastAsia="SimSun" w:hAnsi="Times New Roman" w:cs="Times New Roman"/>
          <w:iCs/>
          <w:kern w:val="1"/>
          <w:sz w:val="24"/>
          <w:szCs w:val="24"/>
          <w:lang w:eastAsia="hi-IN" w:bidi="hi-IN"/>
        </w:rPr>
        <w:t xml:space="preserve">di cui all'articolo 6 del </w:t>
      </w:r>
      <w:r w:rsidR="001E2861" w:rsidRPr="004B0210">
        <w:rPr>
          <w:rFonts w:ascii="Times New Roman" w:eastAsia="SimSun" w:hAnsi="Times New Roman" w:cs="Times New Roman"/>
          <w:iCs/>
          <w:kern w:val="1"/>
          <w:sz w:val="24"/>
          <w:szCs w:val="24"/>
          <w:lang w:eastAsia="hi-IN" w:bidi="hi-IN"/>
        </w:rPr>
        <w:t>Decreto Legislativo</w:t>
      </w:r>
      <w:r w:rsidR="00756920">
        <w:rPr>
          <w:rFonts w:ascii="Times New Roman" w:eastAsia="SimSun" w:hAnsi="Times New Roman" w:cs="Times New Roman"/>
          <w:iCs/>
          <w:kern w:val="1"/>
          <w:sz w:val="24"/>
          <w:szCs w:val="24"/>
          <w:lang w:eastAsia="hi-IN" w:bidi="hi-IN"/>
        </w:rPr>
        <w:t xml:space="preserve"> </w:t>
      </w:r>
      <w:r w:rsidR="00922D89" w:rsidRPr="004B0210">
        <w:rPr>
          <w:rFonts w:ascii="Times New Roman" w:eastAsia="SimSun" w:hAnsi="Times New Roman" w:cs="Times New Roman"/>
          <w:iCs/>
          <w:kern w:val="1"/>
          <w:sz w:val="24"/>
          <w:szCs w:val="24"/>
          <w:lang w:eastAsia="hi-IN" w:bidi="hi-IN"/>
        </w:rPr>
        <w:t>117/2017</w:t>
      </w:r>
      <w:r w:rsidR="00C900D8" w:rsidRPr="004B0210">
        <w:rPr>
          <w:rFonts w:ascii="Times New Roman" w:eastAsia="SimSun" w:hAnsi="Times New Roman" w:cs="Times New Roman"/>
          <w:iCs/>
          <w:kern w:val="1"/>
          <w:sz w:val="24"/>
          <w:szCs w:val="24"/>
          <w:lang w:eastAsia="hi-IN" w:bidi="hi-IN"/>
        </w:rPr>
        <w:t xml:space="preserve"> </w:t>
      </w:r>
      <w:r w:rsidR="003E3C15" w:rsidRPr="004B0210">
        <w:rPr>
          <w:rFonts w:ascii="Times New Roman" w:eastAsia="SimSun" w:hAnsi="Times New Roman" w:cs="Times New Roman"/>
          <w:iCs/>
          <w:kern w:val="1"/>
          <w:sz w:val="24"/>
          <w:szCs w:val="24"/>
          <w:lang w:eastAsia="hi-IN" w:bidi="hi-IN"/>
        </w:rPr>
        <w:t xml:space="preserve">nella relazione di missione o, nell’ipotesi in cui il bilancio sia redatto nella forma del rendiconto per </w:t>
      </w:r>
      <w:r w:rsidR="007373C9" w:rsidRPr="004B0210">
        <w:rPr>
          <w:rFonts w:ascii="Times New Roman" w:eastAsia="SimSun" w:hAnsi="Times New Roman" w:cs="Times New Roman"/>
          <w:iCs/>
          <w:kern w:val="1"/>
          <w:sz w:val="24"/>
          <w:szCs w:val="24"/>
          <w:lang w:eastAsia="hi-IN" w:bidi="hi-IN"/>
        </w:rPr>
        <w:t>cassa, in</w:t>
      </w:r>
      <w:r w:rsidR="003E3C15" w:rsidRPr="004B0210">
        <w:rPr>
          <w:rFonts w:ascii="Times New Roman" w:eastAsia="SimSun" w:hAnsi="Times New Roman" w:cs="Times New Roman"/>
          <w:iCs/>
          <w:kern w:val="1"/>
          <w:sz w:val="24"/>
          <w:szCs w:val="24"/>
          <w:lang w:eastAsia="hi-IN" w:bidi="hi-IN"/>
        </w:rPr>
        <w:t xml:space="preserve"> una annotazione in calce al rendiconto medesimo</w:t>
      </w:r>
      <w:r w:rsidR="003C7A58" w:rsidRPr="004B0210">
        <w:rPr>
          <w:rFonts w:ascii="Times New Roman" w:eastAsia="SimSun" w:hAnsi="Times New Roman" w:cs="Times New Roman"/>
          <w:iCs/>
          <w:kern w:val="1"/>
          <w:sz w:val="24"/>
          <w:szCs w:val="24"/>
          <w:lang w:eastAsia="hi-IN" w:bidi="hi-IN"/>
        </w:rPr>
        <w:t xml:space="preserve">. </w:t>
      </w:r>
      <w:r w:rsidR="003C7A58" w:rsidRPr="004B0210">
        <w:rPr>
          <w:rFonts w:ascii="Times New Roman" w:eastAsia="Courier" w:hAnsi="Times New Roman" w:cs="Times New Roman"/>
          <w:iCs/>
          <w:kern w:val="1"/>
          <w:sz w:val="24"/>
          <w:szCs w:val="24"/>
          <w:lang w:eastAsia="hi-IN" w:bidi="hi-IN"/>
        </w:rPr>
        <w:t xml:space="preserve">Il bilancio di esercizio deve rappresentare in maniera veritiera e corretta l’andamento economico e finanziario dell’associazione ed è corredato di tutti i documenti previsti dalla normativa vigente. Esso deve essere approvato </w:t>
      </w:r>
      <w:r w:rsidR="00BF274C" w:rsidRPr="004B0210">
        <w:rPr>
          <w:rFonts w:ascii="Times New Roman" w:eastAsia="Courier" w:hAnsi="Times New Roman" w:cs="Times New Roman"/>
          <w:iCs/>
          <w:kern w:val="1"/>
          <w:sz w:val="24"/>
          <w:szCs w:val="24"/>
          <w:lang w:eastAsia="hi-IN" w:bidi="hi-IN"/>
        </w:rPr>
        <w:t xml:space="preserve">dall’Assemblea </w:t>
      </w:r>
      <w:r w:rsidR="003C7A58" w:rsidRPr="004B0210">
        <w:rPr>
          <w:rFonts w:ascii="Times New Roman" w:eastAsia="Courier" w:hAnsi="Times New Roman" w:cs="Times New Roman"/>
          <w:iCs/>
          <w:kern w:val="1"/>
          <w:sz w:val="24"/>
          <w:szCs w:val="24"/>
          <w:lang w:eastAsia="hi-IN" w:bidi="hi-IN"/>
        </w:rPr>
        <w:t xml:space="preserve">entro il 30 aprile di ogni anno e depositato presso il </w:t>
      </w:r>
      <w:r w:rsidR="00A51B4D" w:rsidRPr="004B0210">
        <w:rPr>
          <w:rFonts w:ascii="Times New Roman" w:eastAsia="Courier" w:hAnsi="Times New Roman" w:cs="Times New Roman"/>
          <w:iCs/>
          <w:kern w:val="1"/>
          <w:sz w:val="24"/>
          <w:szCs w:val="24"/>
          <w:lang w:eastAsia="hi-IN" w:bidi="hi-IN"/>
        </w:rPr>
        <w:t>R</w:t>
      </w:r>
      <w:r w:rsidR="003C7A58" w:rsidRPr="004B0210">
        <w:rPr>
          <w:rFonts w:ascii="Times New Roman" w:eastAsia="Courier" w:hAnsi="Times New Roman" w:cs="Times New Roman"/>
          <w:iCs/>
          <w:kern w:val="1"/>
          <w:sz w:val="24"/>
          <w:szCs w:val="24"/>
          <w:lang w:eastAsia="hi-IN" w:bidi="hi-IN"/>
        </w:rPr>
        <w:t xml:space="preserve">egistro unico </w:t>
      </w:r>
      <w:r w:rsidR="00A51B4D" w:rsidRPr="004B0210">
        <w:rPr>
          <w:rFonts w:ascii="Times New Roman" w:eastAsia="Courier" w:hAnsi="Times New Roman" w:cs="Times New Roman"/>
          <w:iCs/>
          <w:kern w:val="1"/>
          <w:sz w:val="24"/>
          <w:szCs w:val="24"/>
          <w:lang w:eastAsia="hi-IN" w:bidi="hi-IN"/>
        </w:rPr>
        <w:t xml:space="preserve">nazionale </w:t>
      </w:r>
      <w:r w:rsidR="003C7A58" w:rsidRPr="004B0210">
        <w:rPr>
          <w:rFonts w:ascii="Times New Roman" w:eastAsia="Courier" w:hAnsi="Times New Roman" w:cs="Times New Roman"/>
          <w:iCs/>
          <w:kern w:val="1"/>
          <w:sz w:val="24"/>
          <w:szCs w:val="24"/>
          <w:lang w:eastAsia="hi-IN" w:bidi="hi-IN"/>
        </w:rPr>
        <w:t xml:space="preserve">del </w:t>
      </w:r>
      <w:r w:rsidR="00A51B4D" w:rsidRPr="004B0210">
        <w:rPr>
          <w:rFonts w:ascii="Times New Roman" w:eastAsia="Courier" w:hAnsi="Times New Roman" w:cs="Times New Roman"/>
          <w:iCs/>
          <w:kern w:val="1"/>
          <w:sz w:val="24"/>
          <w:szCs w:val="24"/>
          <w:lang w:eastAsia="hi-IN" w:bidi="hi-IN"/>
        </w:rPr>
        <w:t>T</w:t>
      </w:r>
      <w:r w:rsidR="003C7A58" w:rsidRPr="004B0210">
        <w:rPr>
          <w:rFonts w:ascii="Times New Roman" w:eastAsia="Courier" w:hAnsi="Times New Roman" w:cs="Times New Roman"/>
          <w:iCs/>
          <w:kern w:val="1"/>
          <w:sz w:val="24"/>
          <w:szCs w:val="24"/>
          <w:lang w:eastAsia="hi-IN" w:bidi="hi-IN"/>
        </w:rPr>
        <w:t xml:space="preserve">erzo settore entro </w:t>
      </w:r>
      <w:r w:rsidR="00892379" w:rsidRPr="004B0210">
        <w:rPr>
          <w:rFonts w:ascii="Times New Roman" w:eastAsia="Courier" w:hAnsi="Times New Roman" w:cs="Times New Roman"/>
          <w:iCs/>
          <w:kern w:val="1"/>
          <w:sz w:val="24"/>
          <w:szCs w:val="24"/>
          <w:lang w:eastAsia="hi-IN" w:bidi="hi-IN"/>
        </w:rPr>
        <w:t>180 giorni dalla chiusura dell’esercizio.</w:t>
      </w:r>
    </w:p>
    <w:p w14:paraId="4CB861ED" w14:textId="7C67A0E2" w:rsidR="003C7A58" w:rsidRPr="004B0210" w:rsidRDefault="008E5462" w:rsidP="005D3086">
      <w:pPr>
        <w:widowControl w:val="0"/>
        <w:suppressAutoHyphens/>
        <w:spacing w:after="0" w:line="240" w:lineRule="auto"/>
        <w:ind w:right="2"/>
        <w:jc w:val="both"/>
        <w:rPr>
          <w:rFonts w:ascii="Times New Roman" w:eastAsia="SimSun" w:hAnsi="Times New Roman" w:cs="Times New Roman"/>
          <w:iCs/>
          <w:kern w:val="1"/>
          <w:sz w:val="24"/>
          <w:szCs w:val="24"/>
          <w:vertAlign w:val="superscript"/>
          <w:lang w:eastAsia="hi-IN" w:bidi="hi-IN"/>
        </w:rPr>
      </w:pPr>
      <w:r w:rsidRPr="004B0210">
        <w:rPr>
          <w:rFonts w:ascii="Times New Roman" w:eastAsia="Courier" w:hAnsi="Times New Roman" w:cs="Times New Roman"/>
          <w:iCs/>
          <w:kern w:val="1"/>
          <w:sz w:val="24"/>
          <w:szCs w:val="24"/>
          <w:lang w:eastAsia="hi-IN" w:bidi="hi-IN"/>
        </w:rPr>
        <w:t xml:space="preserve">Ove ritenuto opportuno e laddove obbligatorio ai sensi </w:t>
      </w:r>
      <w:r w:rsidR="00F812AB" w:rsidRPr="004B0210">
        <w:rPr>
          <w:rFonts w:ascii="Times New Roman" w:eastAsia="Courier" w:hAnsi="Times New Roman" w:cs="Times New Roman"/>
          <w:iCs/>
          <w:kern w:val="1"/>
          <w:sz w:val="24"/>
          <w:szCs w:val="24"/>
          <w:lang w:eastAsia="hi-IN" w:bidi="hi-IN"/>
        </w:rPr>
        <w:t xml:space="preserve">dell'articolo 14 </w:t>
      </w:r>
      <w:r w:rsidR="00F812AB" w:rsidRPr="004B0210">
        <w:rPr>
          <w:rFonts w:ascii="Times New Roman" w:eastAsia="Garamond" w:hAnsi="Times New Roman" w:cs="Times New Roman"/>
          <w:iCs/>
          <w:kern w:val="1"/>
          <w:sz w:val="24"/>
          <w:szCs w:val="24"/>
          <w:lang w:eastAsia="hi-IN" w:bidi="hi-IN"/>
        </w:rPr>
        <w:t xml:space="preserve">del </w:t>
      </w:r>
      <w:r w:rsidR="001E2861" w:rsidRPr="004B0210">
        <w:rPr>
          <w:rFonts w:ascii="Times New Roman" w:eastAsia="Garamond" w:hAnsi="Times New Roman" w:cs="Times New Roman"/>
          <w:iCs/>
          <w:kern w:val="1"/>
          <w:sz w:val="24"/>
          <w:szCs w:val="24"/>
          <w:lang w:eastAsia="hi-IN" w:bidi="hi-IN"/>
        </w:rPr>
        <w:t>Decreto Legislativo</w:t>
      </w:r>
      <w:r w:rsidR="00756920">
        <w:rPr>
          <w:rFonts w:ascii="Times New Roman" w:eastAsia="Garamond" w:hAnsi="Times New Roman" w:cs="Times New Roman"/>
          <w:iCs/>
          <w:kern w:val="1"/>
          <w:sz w:val="24"/>
          <w:szCs w:val="24"/>
          <w:lang w:eastAsia="hi-IN" w:bidi="hi-IN"/>
        </w:rPr>
        <w:t xml:space="preserve"> </w:t>
      </w:r>
      <w:r w:rsidR="00F812AB" w:rsidRPr="004B0210">
        <w:rPr>
          <w:rFonts w:ascii="Times New Roman" w:eastAsia="Garamond" w:hAnsi="Times New Roman" w:cs="Times New Roman"/>
          <w:iCs/>
          <w:kern w:val="1"/>
          <w:sz w:val="24"/>
          <w:szCs w:val="24"/>
          <w:lang w:eastAsia="hi-IN" w:bidi="hi-IN"/>
        </w:rPr>
        <w:t>117/2017 e successive modificazioni</w:t>
      </w:r>
      <w:r w:rsidR="003C7A58" w:rsidRPr="004B0210">
        <w:rPr>
          <w:rFonts w:ascii="Times New Roman" w:eastAsia="Courier" w:hAnsi="Times New Roman" w:cs="Times New Roman"/>
          <w:iCs/>
          <w:kern w:val="1"/>
          <w:sz w:val="24"/>
          <w:szCs w:val="24"/>
          <w:lang w:eastAsia="hi-IN" w:bidi="hi-IN"/>
        </w:rPr>
        <w:t xml:space="preserve">, </w:t>
      </w:r>
      <w:r w:rsidR="003A36FF" w:rsidRPr="004B0210">
        <w:rPr>
          <w:rFonts w:ascii="Times New Roman" w:eastAsia="Courier" w:hAnsi="Times New Roman" w:cs="Times New Roman"/>
          <w:iCs/>
          <w:kern w:val="1"/>
          <w:sz w:val="24"/>
          <w:szCs w:val="24"/>
          <w:lang w:eastAsia="hi-IN" w:bidi="hi-IN"/>
        </w:rPr>
        <w:t xml:space="preserve">l’Associazione redige, </w:t>
      </w:r>
      <w:r w:rsidR="001918E8" w:rsidRPr="004B0210">
        <w:rPr>
          <w:rFonts w:ascii="Times New Roman" w:eastAsia="Courier" w:hAnsi="Times New Roman" w:cs="Times New Roman"/>
          <w:iCs/>
          <w:kern w:val="1"/>
          <w:sz w:val="24"/>
          <w:szCs w:val="24"/>
          <w:lang w:eastAsia="hi-IN" w:bidi="hi-IN"/>
        </w:rPr>
        <w:t xml:space="preserve">deposita presso il Registro unico </w:t>
      </w:r>
      <w:r w:rsidR="00A51B4D" w:rsidRPr="004B0210">
        <w:rPr>
          <w:rFonts w:ascii="Times New Roman" w:eastAsia="Courier" w:hAnsi="Times New Roman" w:cs="Times New Roman"/>
          <w:iCs/>
          <w:kern w:val="1"/>
          <w:sz w:val="24"/>
          <w:szCs w:val="24"/>
          <w:lang w:eastAsia="hi-IN" w:bidi="hi-IN"/>
        </w:rPr>
        <w:t>nazionale</w:t>
      </w:r>
      <w:r w:rsidR="001918E8" w:rsidRPr="004B0210">
        <w:rPr>
          <w:rFonts w:ascii="Times New Roman" w:eastAsia="Courier" w:hAnsi="Times New Roman" w:cs="Times New Roman"/>
          <w:iCs/>
          <w:kern w:val="1"/>
          <w:sz w:val="24"/>
          <w:szCs w:val="24"/>
          <w:lang w:eastAsia="hi-IN" w:bidi="hi-IN"/>
        </w:rPr>
        <w:t xml:space="preserve"> del Terzo settore e pubblica sul sito internet </w:t>
      </w:r>
      <w:r w:rsidR="003C7A58" w:rsidRPr="004B0210">
        <w:rPr>
          <w:rFonts w:ascii="Times New Roman" w:eastAsia="Courier" w:hAnsi="Times New Roman" w:cs="Times New Roman"/>
          <w:iCs/>
          <w:kern w:val="1"/>
          <w:sz w:val="24"/>
          <w:szCs w:val="24"/>
          <w:lang w:eastAsia="hi-IN" w:bidi="hi-IN"/>
        </w:rPr>
        <w:t>il bilancio sociale</w:t>
      </w:r>
      <w:r w:rsidR="003C7A58" w:rsidRPr="004B0210">
        <w:rPr>
          <w:rFonts w:ascii="Times New Roman" w:eastAsia="Garamond" w:hAnsi="Times New Roman" w:cs="Times New Roman"/>
          <w:iCs/>
          <w:kern w:val="1"/>
          <w:sz w:val="24"/>
          <w:szCs w:val="24"/>
          <w:lang w:eastAsia="hi-IN" w:bidi="hi-IN"/>
        </w:rPr>
        <w:t>.</w:t>
      </w:r>
      <w:r w:rsidR="00516409" w:rsidRPr="004B0210">
        <w:rPr>
          <w:rFonts w:ascii="Times New Roman" w:eastAsia="Garamond" w:hAnsi="Times New Roman" w:cs="Times New Roman"/>
          <w:iCs/>
          <w:kern w:val="1"/>
          <w:sz w:val="24"/>
          <w:szCs w:val="24"/>
          <w:lang w:eastAsia="hi-IN" w:bidi="hi-IN"/>
        </w:rPr>
        <w:t xml:space="preserve"> Quest’ultimo è predisposto dal </w:t>
      </w:r>
      <w:r w:rsidR="00C5526D" w:rsidRPr="004B0210">
        <w:rPr>
          <w:rFonts w:ascii="Times New Roman" w:eastAsia="Garamond" w:hAnsi="Times New Roman" w:cs="Times New Roman"/>
          <w:iCs/>
          <w:kern w:val="1"/>
          <w:sz w:val="24"/>
          <w:szCs w:val="24"/>
          <w:lang w:eastAsia="hi-IN" w:bidi="hi-IN"/>
        </w:rPr>
        <w:t xml:space="preserve">Presidente, coadiuvato dal </w:t>
      </w:r>
      <w:r w:rsidR="00516409" w:rsidRPr="004B0210">
        <w:rPr>
          <w:rFonts w:ascii="Times New Roman" w:eastAsia="Garamond" w:hAnsi="Times New Roman" w:cs="Times New Roman"/>
          <w:iCs/>
          <w:kern w:val="1"/>
          <w:sz w:val="24"/>
          <w:szCs w:val="24"/>
          <w:lang w:eastAsia="hi-IN" w:bidi="hi-IN"/>
        </w:rPr>
        <w:t>Consiglio Direttivo</w:t>
      </w:r>
      <w:r w:rsidR="00C5526D" w:rsidRPr="004B0210">
        <w:rPr>
          <w:rFonts w:ascii="Times New Roman" w:eastAsia="Garamond" w:hAnsi="Times New Roman" w:cs="Times New Roman"/>
          <w:iCs/>
          <w:kern w:val="1"/>
          <w:sz w:val="24"/>
          <w:szCs w:val="24"/>
          <w:lang w:eastAsia="hi-IN" w:bidi="hi-IN"/>
        </w:rPr>
        <w:t>,</w:t>
      </w:r>
      <w:r w:rsidR="00516409" w:rsidRPr="004B0210">
        <w:rPr>
          <w:rFonts w:ascii="Times New Roman" w:eastAsia="Garamond" w:hAnsi="Times New Roman" w:cs="Times New Roman"/>
          <w:iCs/>
          <w:kern w:val="1"/>
          <w:sz w:val="24"/>
          <w:szCs w:val="24"/>
          <w:lang w:eastAsia="hi-IN" w:bidi="hi-IN"/>
        </w:rPr>
        <w:t xml:space="preserve"> e viene approvato dall’Assemblea entro quattro mesi dalla chiusura dell'esercizio cui si riferisce.</w:t>
      </w:r>
    </w:p>
    <w:p w14:paraId="58918E0C" w14:textId="77777777" w:rsidR="003C7A58" w:rsidRPr="004B0210" w:rsidRDefault="003C7A58" w:rsidP="005D3086">
      <w:pPr>
        <w:widowControl w:val="0"/>
        <w:tabs>
          <w:tab w:val="left" w:pos="3794"/>
        </w:tabs>
        <w:suppressAutoHyphens/>
        <w:spacing w:after="0" w:line="240" w:lineRule="auto"/>
        <w:ind w:right="2"/>
        <w:jc w:val="both"/>
        <w:rPr>
          <w:rFonts w:ascii="Times New Roman" w:eastAsia="SimSun" w:hAnsi="Times New Roman" w:cs="Times New Roman"/>
          <w:b/>
          <w:iCs/>
          <w:kern w:val="1"/>
          <w:sz w:val="24"/>
          <w:szCs w:val="24"/>
          <w:lang w:eastAsia="hi-IN" w:bidi="hi-IN"/>
        </w:rPr>
      </w:pPr>
    </w:p>
    <w:p w14:paraId="6303511A" w14:textId="77777777" w:rsidR="003C7A58" w:rsidRPr="004B0210" w:rsidRDefault="003C7A58" w:rsidP="005D3086">
      <w:pPr>
        <w:widowControl w:val="0"/>
        <w:suppressAutoHyphens/>
        <w:spacing w:after="0" w:line="240" w:lineRule="auto"/>
        <w:ind w:right="2"/>
        <w:jc w:val="both"/>
        <w:rPr>
          <w:rFonts w:ascii="Times New Roman" w:eastAsia="Courier" w:hAnsi="Times New Roman" w:cs="Times New Roman"/>
          <w:b/>
          <w:bCs/>
          <w:iCs/>
          <w:kern w:val="1"/>
          <w:sz w:val="24"/>
          <w:szCs w:val="24"/>
          <w:lang w:eastAsia="hi-IN" w:bidi="hi-IN"/>
        </w:rPr>
      </w:pPr>
      <w:r w:rsidRPr="004B0210">
        <w:rPr>
          <w:rFonts w:ascii="Times New Roman" w:eastAsia="Courier" w:hAnsi="Times New Roman" w:cs="Times New Roman"/>
          <w:b/>
          <w:bCs/>
          <w:iCs/>
          <w:kern w:val="1"/>
          <w:sz w:val="24"/>
          <w:szCs w:val="24"/>
          <w:lang w:eastAsia="hi-IN" w:bidi="hi-IN"/>
        </w:rPr>
        <w:t>Art. 11 Informativa sociale</w:t>
      </w:r>
    </w:p>
    <w:p w14:paraId="114B3E1F" w14:textId="3B7A463C" w:rsidR="003C7A58" w:rsidRPr="004B0210" w:rsidRDefault="003C7A58" w:rsidP="005D3086">
      <w:pPr>
        <w:widowControl w:val="0"/>
        <w:suppressAutoHyphens/>
        <w:spacing w:after="0" w:line="240" w:lineRule="auto"/>
        <w:ind w:right="2"/>
        <w:jc w:val="both"/>
        <w:rPr>
          <w:rFonts w:ascii="Times New Roman" w:eastAsia="TimesNewRomanPSMT" w:hAnsi="Times New Roman" w:cs="Times New Roman"/>
          <w:iCs/>
          <w:strike/>
          <w:kern w:val="1"/>
          <w:sz w:val="24"/>
          <w:szCs w:val="24"/>
          <w:lang w:eastAsia="hi-IN" w:bidi="hi-IN"/>
        </w:rPr>
      </w:pPr>
      <w:r w:rsidRPr="004B0210">
        <w:rPr>
          <w:rFonts w:ascii="Times New Roman" w:eastAsia="Garamond" w:hAnsi="Times New Roman" w:cs="Times New Roman"/>
          <w:iCs/>
          <w:kern w:val="1"/>
          <w:sz w:val="24"/>
          <w:szCs w:val="24"/>
          <w:lang w:eastAsia="hi-IN" w:bidi="hi-IN"/>
        </w:rPr>
        <w:t>Il bilancio di esercizio e le relazioni illustrative dello stesso, e il bilancio sociale, devono essere affissi presso la sede sociale, e trasmessi a tutti i soci aventi diritto al voto oppure pubblicizzati per il tramite del sito sociale</w:t>
      </w:r>
      <w:r w:rsidRPr="004B0210">
        <w:rPr>
          <w:rFonts w:ascii="Times New Roman" w:eastAsia="Courier" w:hAnsi="Times New Roman" w:cs="Times New Roman"/>
          <w:iCs/>
          <w:kern w:val="1"/>
          <w:sz w:val="24"/>
          <w:szCs w:val="24"/>
          <w:lang w:eastAsia="hi-IN" w:bidi="hi-IN"/>
        </w:rPr>
        <w:t>.</w:t>
      </w:r>
      <w:r w:rsidR="00C900D8" w:rsidRPr="004B0210">
        <w:rPr>
          <w:rFonts w:ascii="Times New Roman" w:eastAsia="Courier" w:hAnsi="Times New Roman" w:cs="Times New Roman"/>
          <w:iCs/>
          <w:kern w:val="1"/>
          <w:sz w:val="24"/>
          <w:szCs w:val="24"/>
          <w:lang w:eastAsia="hi-IN" w:bidi="hi-IN"/>
        </w:rPr>
        <w:t xml:space="preserve"> </w:t>
      </w:r>
      <w:r w:rsidRPr="004B0210">
        <w:rPr>
          <w:rFonts w:ascii="Times New Roman" w:eastAsia="Courier" w:hAnsi="Times New Roman" w:cs="Times New Roman"/>
          <w:iCs/>
          <w:kern w:val="1"/>
          <w:sz w:val="24"/>
          <w:szCs w:val="24"/>
          <w:lang w:eastAsia="hi-IN" w:bidi="hi-IN"/>
        </w:rPr>
        <w:t xml:space="preserve">Se i ricavi, le rendite, i proventi o le entrate comunque denominate sono superiori ai limiti stabiliti dalla normativa vigente, </w:t>
      </w:r>
      <w:r w:rsidRPr="004B0210">
        <w:rPr>
          <w:rFonts w:ascii="Times New Roman" w:eastAsia="TimesNewRomanPSMT" w:hAnsi="Times New Roman" w:cs="Times New Roman"/>
          <w:iCs/>
          <w:kern w:val="1"/>
          <w:sz w:val="24"/>
          <w:szCs w:val="24"/>
          <w:lang w:eastAsia="hi-IN" w:bidi="hi-IN"/>
        </w:rPr>
        <w:t>gli eventuali emolumenti, compensi o corrispettivi a qualsiasi titolo attribuiti ai componenti degli organi di amministrazione e controllo, ai dirigenti nonché agli associati devono essere pubblicati</w:t>
      </w:r>
      <w:r w:rsidR="00C900D8" w:rsidRPr="004B0210">
        <w:rPr>
          <w:rFonts w:ascii="Times New Roman" w:eastAsia="TimesNewRomanPSMT" w:hAnsi="Times New Roman" w:cs="Times New Roman"/>
          <w:iCs/>
          <w:kern w:val="1"/>
          <w:sz w:val="24"/>
          <w:szCs w:val="24"/>
          <w:lang w:eastAsia="hi-IN" w:bidi="hi-IN"/>
        </w:rPr>
        <w:t xml:space="preserve"> </w:t>
      </w:r>
      <w:r w:rsidRPr="004B0210">
        <w:rPr>
          <w:rFonts w:ascii="Times New Roman" w:eastAsia="TimesNewRomanPSMT" w:hAnsi="Times New Roman" w:cs="Times New Roman"/>
          <w:iCs/>
          <w:kern w:val="1"/>
          <w:sz w:val="24"/>
          <w:szCs w:val="24"/>
          <w:lang w:eastAsia="hi-IN" w:bidi="hi-IN"/>
        </w:rPr>
        <w:t xml:space="preserve">sul sito internet dell'associazione </w:t>
      </w:r>
      <w:r w:rsidR="00892379" w:rsidRPr="004B0210">
        <w:rPr>
          <w:rFonts w:ascii="Times New Roman" w:eastAsia="TimesNewRomanPSMT" w:hAnsi="Times New Roman" w:cs="Times New Roman"/>
          <w:iCs/>
          <w:kern w:val="1"/>
          <w:sz w:val="24"/>
          <w:szCs w:val="24"/>
          <w:lang w:eastAsia="hi-IN" w:bidi="hi-IN"/>
        </w:rPr>
        <w:t>o</w:t>
      </w:r>
      <w:r w:rsidR="001E2861" w:rsidRPr="004B0210">
        <w:rPr>
          <w:rFonts w:ascii="Times New Roman" w:eastAsia="TimesNewRomanPSMT" w:hAnsi="Times New Roman" w:cs="Times New Roman"/>
          <w:iCs/>
          <w:kern w:val="1"/>
          <w:sz w:val="24"/>
          <w:szCs w:val="24"/>
          <w:lang w:eastAsia="hi-IN" w:bidi="hi-IN"/>
        </w:rPr>
        <w:t xml:space="preserve"> </w:t>
      </w:r>
      <w:r w:rsidR="00892379" w:rsidRPr="004B0210">
        <w:rPr>
          <w:rFonts w:ascii="Times New Roman" w:eastAsia="SimSun" w:hAnsi="Times New Roman" w:cs="Times New Roman"/>
          <w:bCs/>
          <w:iCs/>
          <w:kern w:val="1"/>
          <w:sz w:val="24"/>
          <w:szCs w:val="24"/>
          <w:lang w:eastAsia="hi-IN" w:bidi="hi-IN"/>
        </w:rPr>
        <w:t>sul sito internet della rete associativa cui l’ente aderisce.</w:t>
      </w:r>
      <w:r w:rsidRPr="004B0210">
        <w:rPr>
          <w:rFonts w:ascii="Times New Roman" w:eastAsia="TimesNewRomanPSMT" w:hAnsi="Times New Roman" w:cs="Times New Roman"/>
          <w:iCs/>
          <w:strike/>
          <w:kern w:val="1"/>
          <w:sz w:val="24"/>
          <w:szCs w:val="24"/>
          <w:lang w:eastAsia="hi-IN" w:bidi="hi-IN"/>
        </w:rPr>
        <w:t xml:space="preserve"> </w:t>
      </w:r>
    </w:p>
    <w:p w14:paraId="0E9ADF6A" w14:textId="77777777" w:rsidR="003C7A58" w:rsidRPr="004B0210" w:rsidRDefault="003C7A58" w:rsidP="005D3086">
      <w:pPr>
        <w:widowControl w:val="0"/>
        <w:tabs>
          <w:tab w:val="left" w:pos="3794"/>
        </w:tabs>
        <w:suppressAutoHyphens/>
        <w:spacing w:after="0" w:line="240" w:lineRule="auto"/>
        <w:ind w:right="2"/>
        <w:jc w:val="both"/>
        <w:rPr>
          <w:rFonts w:ascii="Times New Roman" w:eastAsia="SimSun" w:hAnsi="Times New Roman" w:cs="Times New Roman"/>
          <w:b/>
          <w:iCs/>
          <w:kern w:val="1"/>
          <w:sz w:val="24"/>
          <w:szCs w:val="24"/>
          <w:lang w:eastAsia="hi-IN" w:bidi="hi-IN"/>
        </w:rPr>
      </w:pPr>
    </w:p>
    <w:p w14:paraId="6679A92B" w14:textId="77777777" w:rsidR="003C7A58" w:rsidRPr="004B0210" w:rsidRDefault="003C7A58" w:rsidP="005D3086">
      <w:pPr>
        <w:widowControl w:val="0"/>
        <w:suppressAutoHyphens/>
        <w:spacing w:after="0" w:line="240" w:lineRule="auto"/>
        <w:ind w:right="2"/>
        <w:jc w:val="both"/>
        <w:rPr>
          <w:rFonts w:ascii="Times New Roman" w:eastAsia="Cambria" w:hAnsi="Times New Roman" w:cs="Times New Roman"/>
          <w:b/>
          <w:bCs/>
          <w:iCs/>
          <w:kern w:val="1"/>
          <w:sz w:val="24"/>
          <w:szCs w:val="24"/>
          <w:lang w:eastAsia="hi-IN" w:bidi="hi-IN"/>
        </w:rPr>
      </w:pPr>
      <w:r w:rsidRPr="004B0210">
        <w:rPr>
          <w:rFonts w:ascii="Times New Roman" w:eastAsia="Cambria" w:hAnsi="Times New Roman" w:cs="Times New Roman"/>
          <w:b/>
          <w:bCs/>
          <w:iCs/>
          <w:kern w:val="1"/>
          <w:sz w:val="24"/>
          <w:szCs w:val="24"/>
          <w:lang w:eastAsia="hi-IN" w:bidi="hi-IN"/>
        </w:rPr>
        <w:t>Art. 12 Patrimonio</w:t>
      </w:r>
      <w:r w:rsidR="00C84A64" w:rsidRPr="004B0210">
        <w:rPr>
          <w:rFonts w:ascii="Times New Roman" w:eastAsia="Cambria" w:hAnsi="Times New Roman" w:cs="Times New Roman"/>
          <w:b/>
          <w:bCs/>
          <w:iCs/>
          <w:kern w:val="1"/>
          <w:sz w:val="24"/>
          <w:szCs w:val="24"/>
          <w:lang w:eastAsia="hi-IN" w:bidi="hi-IN"/>
        </w:rPr>
        <w:t xml:space="preserve"> e divieto di distribuzione degli utili</w:t>
      </w:r>
      <w:r w:rsidR="00135D27" w:rsidRPr="004B0210">
        <w:rPr>
          <w:rFonts w:ascii="Times New Roman" w:eastAsia="Cambria" w:hAnsi="Times New Roman" w:cs="Times New Roman"/>
          <w:b/>
          <w:bCs/>
          <w:iCs/>
          <w:kern w:val="1"/>
          <w:sz w:val="24"/>
          <w:szCs w:val="24"/>
          <w:lang w:eastAsia="hi-IN" w:bidi="hi-IN"/>
        </w:rPr>
        <w:t xml:space="preserve"> e avanzi di gestione</w:t>
      </w:r>
    </w:p>
    <w:p w14:paraId="645BB148" w14:textId="77777777" w:rsidR="00DE43DB" w:rsidRPr="004B0210" w:rsidRDefault="00DE43DB" w:rsidP="005D3086">
      <w:pPr>
        <w:widowControl w:val="0"/>
        <w:suppressAutoHyphens/>
        <w:spacing w:after="0" w:line="240" w:lineRule="auto"/>
        <w:jc w:val="both"/>
        <w:rPr>
          <w:rFonts w:ascii="Times New Roman" w:eastAsia="Garamond" w:hAnsi="Times New Roman" w:cs="Times New Roman"/>
          <w:iCs/>
          <w:kern w:val="1"/>
          <w:sz w:val="24"/>
          <w:szCs w:val="24"/>
          <w:lang w:eastAsia="hi-IN" w:bidi="hi-IN"/>
        </w:rPr>
      </w:pPr>
      <w:r w:rsidRPr="004B0210">
        <w:rPr>
          <w:rFonts w:ascii="Times New Roman" w:eastAsia="Garamond" w:hAnsi="Times New Roman" w:cs="Times New Roman"/>
          <w:iCs/>
          <w:kern w:val="1"/>
          <w:sz w:val="24"/>
          <w:szCs w:val="24"/>
          <w:lang w:eastAsia="hi-IN" w:bidi="hi-IN"/>
        </w:rPr>
        <w:t>L'associazione può trarre le risorse economiche, necessarie al suo funzionamento e allo svolgimento della propria attività, da fonti diverse, quali: quote associative, contributi pubblici e privati, donazioni e lasciti testamentari, rendite patrimoniali, proventi da attività di raccolta fondi nonché dalle attività diverse da quelle di interesse generale, nel rispetto dei limiti e criteri di cui all'art. 6 del Codice del Terzo settore e relative disposizioni attuative.</w:t>
      </w:r>
    </w:p>
    <w:p w14:paraId="2CAD0F1E" w14:textId="77777777" w:rsidR="003C7A58" w:rsidRPr="004B0210" w:rsidRDefault="003C7A58" w:rsidP="005D3086">
      <w:pPr>
        <w:widowControl w:val="0"/>
        <w:suppressAutoHyphens/>
        <w:spacing w:after="0" w:line="240" w:lineRule="auto"/>
        <w:jc w:val="both"/>
        <w:rPr>
          <w:rFonts w:ascii="Times New Roman" w:eastAsia="Garamond" w:hAnsi="Times New Roman" w:cs="Times New Roman"/>
          <w:iCs/>
          <w:kern w:val="1"/>
          <w:sz w:val="24"/>
          <w:szCs w:val="24"/>
          <w:lang w:eastAsia="hi-IN" w:bidi="hi-IN"/>
        </w:rPr>
      </w:pPr>
      <w:r w:rsidRPr="004B0210">
        <w:rPr>
          <w:rFonts w:ascii="Times New Roman" w:eastAsia="Garamond" w:hAnsi="Times New Roman" w:cs="Times New Roman"/>
          <w:iCs/>
          <w:kern w:val="1"/>
          <w:sz w:val="24"/>
          <w:szCs w:val="24"/>
          <w:lang w:eastAsia="hi-IN" w:bidi="hi-IN"/>
        </w:rPr>
        <w:t xml:space="preserve">Il patrimonio dell’Associazione </w:t>
      </w:r>
      <w:r w:rsidR="00DE43DB" w:rsidRPr="004B0210">
        <w:rPr>
          <w:rFonts w:ascii="Times New Roman" w:eastAsia="Garamond" w:hAnsi="Times New Roman" w:cs="Times New Roman"/>
          <w:iCs/>
          <w:kern w:val="1"/>
          <w:sz w:val="24"/>
          <w:szCs w:val="24"/>
          <w:lang w:eastAsia="hi-IN" w:bidi="hi-IN"/>
        </w:rPr>
        <w:t xml:space="preserve">può essere </w:t>
      </w:r>
      <w:r w:rsidR="007373C9" w:rsidRPr="004B0210">
        <w:rPr>
          <w:rFonts w:ascii="Times New Roman" w:eastAsia="Garamond" w:hAnsi="Times New Roman" w:cs="Times New Roman"/>
          <w:iCs/>
          <w:kern w:val="1"/>
          <w:sz w:val="24"/>
          <w:szCs w:val="24"/>
          <w:lang w:eastAsia="hi-IN" w:bidi="hi-IN"/>
        </w:rPr>
        <w:t>altresì costituito</w:t>
      </w:r>
      <w:r w:rsidRPr="004B0210">
        <w:rPr>
          <w:rFonts w:ascii="Times New Roman" w:eastAsia="Garamond" w:hAnsi="Times New Roman" w:cs="Times New Roman"/>
          <w:iCs/>
          <w:kern w:val="1"/>
          <w:sz w:val="24"/>
          <w:szCs w:val="24"/>
          <w:lang w:eastAsia="hi-IN" w:bidi="hi-IN"/>
        </w:rPr>
        <w:t>:</w:t>
      </w:r>
    </w:p>
    <w:p w14:paraId="0629C453" w14:textId="77777777" w:rsidR="003C7A58" w:rsidRPr="004B0210" w:rsidRDefault="003C7A58" w:rsidP="005D3086">
      <w:pPr>
        <w:widowControl w:val="0"/>
        <w:numPr>
          <w:ilvl w:val="0"/>
          <w:numId w:val="2"/>
        </w:numPr>
        <w:suppressAutoHyphens/>
        <w:spacing w:after="0" w:line="240" w:lineRule="auto"/>
        <w:jc w:val="both"/>
        <w:rPr>
          <w:rFonts w:ascii="Times New Roman" w:eastAsia="Garamond" w:hAnsi="Times New Roman" w:cs="Times New Roman"/>
          <w:iCs/>
          <w:kern w:val="1"/>
          <w:sz w:val="24"/>
          <w:szCs w:val="24"/>
          <w:lang w:eastAsia="hi-IN" w:bidi="hi-IN"/>
        </w:rPr>
      </w:pPr>
      <w:r w:rsidRPr="004B0210">
        <w:rPr>
          <w:rFonts w:ascii="Times New Roman" w:eastAsia="Garamond" w:hAnsi="Times New Roman" w:cs="Times New Roman"/>
          <w:iCs/>
          <w:kern w:val="1"/>
          <w:sz w:val="24"/>
          <w:szCs w:val="24"/>
          <w:lang w:eastAsia="hi-IN" w:bidi="hi-IN"/>
        </w:rPr>
        <w:t xml:space="preserve"> dai beni mobili e immobili di proprietà;</w:t>
      </w:r>
    </w:p>
    <w:p w14:paraId="0B5D5024" w14:textId="77777777" w:rsidR="003C7A58" w:rsidRPr="004B0210" w:rsidRDefault="003C7A58" w:rsidP="005D3086">
      <w:pPr>
        <w:widowControl w:val="0"/>
        <w:numPr>
          <w:ilvl w:val="0"/>
          <w:numId w:val="2"/>
        </w:numPr>
        <w:suppressAutoHyphens/>
        <w:spacing w:after="0" w:line="240" w:lineRule="auto"/>
        <w:jc w:val="both"/>
        <w:rPr>
          <w:rFonts w:ascii="Times New Roman" w:eastAsia="Garamond" w:hAnsi="Times New Roman" w:cs="Times New Roman"/>
          <w:iCs/>
          <w:kern w:val="1"/>
          <w:sz w:val="24"/>
          <w:szCs w:val="24"/>
          <w:lang w:eastAsia="hi-IN" w:bidi="hi-IN"/>
        </w:rPr>
      </w:pPr>
      <w:r w:rsidRPr="004B0210">
        <w:rPr>
          <w:rFonts w:ascii="Times New Roman" w:eastAsia="Garamond" w:hAnsi="Times New Roman" w:cs="Times New Roman"/>
          <w:iCs/>
          <w:kern w:val="1"/>
          <w:sz w:val="24"/>
          <w:szCs w:val="24"/>
          <w:lang w:eastAsia="hi-IN" w:bidi="hi-IN"/>
        </w:rPr>
        <w:t xml:space="preserve"> dalle eccedenze degli esercizi annuali;</w:t>
      </w:r>
    </w:p>
    <w:p w14:paraId="15D81A18" w14:textId="77777777" w:rsidR="003C7A58" w:rsidRPr="004B0210" w:rsidRDefault="003C7A58" w:rsidP="005D3086">
      <w:pPr>
        <w:widowControl w:val="0"/>
        <w:numPr>
          <w:ilvl w:val="0"/>
          <w:numId w:val="2"/>
        </w:numPr>
        <w:suppressAutoHyphens/>
        <w:spacing w:after="0" w:line="240" w:lineRule="auto"/>
        <w:jc w:val="both"/>
        <w:rPr>
          <w:rFonts w:ascii="Times New Roman" w:eastAsia="Garamond" w:hAnsi="Times New Roman" w:cs="Times New Roman"/>
          <w:iCs/>
          <w:kern w:val="1"/>
          <w:sz w:val="24"/>
          <w:szCs w:val="24"/>
          <w:lang w:eastAsia="hi-IN" w:bidi="hi-IN"/>
        </w:rPr>
      </w:pPr>
      <w:r w:rsidRPr="004B0210">
        <w:rPr>
          <w:rFonts w:ascii="Times New Roman" w:eastAsia="Garamond" w:hAnsi="Times New Roman" w:cs="Times New Roman"/>
          <w:iCs/>
          <w:kern w:val="1"/>
          <w:sz w:val="24"/>
          <w:szCs w:val="24"/>
          <w:lang w:eastAsia="hi-IN" w:bidi="hi-IN"/>
        </w:rPr>
        <w:lastRenderedPageBreak/>
        <w:t xml:space="preserve"> da donazioni, erogazioni, lasciti;</w:t>
      </w:r>
    </w:p>
    <w:p w14:paraId="1E6DDA38" w14:textId="77777777" w:rsidR="003C7A58" w:rsidRPr="004B0210" w:rsidRDefault="003C7A58" w:rsidP="005D3086">
      <w:pPr>
        <w:widowControl w:val="0"/>
        <w:numPr>
          <w:ilvl w:val="0"/>
          <w:numId w:val="2"/>
        </w:numPr>
        <w:suppressAutoHyphens/>
        <w:spacing w:after="0" w:line="240" w:lineRule="auto"/>
        <w:jc w:val="both"/>
        <w:rPr>
          <w:rFonts w:ascii="Times New Roman" w:eastAsia="Garamond" w:hAnsi="Times New Roman" w:cs="Times New Roman"/>
          <w:iCs/>
          <w:kern w:val="1"/>
          <w:sz w:val="24"/>
          <w:szCs w:val="24"/>
          <w:lang w:eastAsia="hi-IN" w:bidi="hi-IN"/>
        </w:rPr>
      </w:pPr>
      <w:r w:rsidRPr="004B0210">
        <w:rPr>
          <w:rFonts w:ascii="Times New Roman" w:eastAsia="Garamond" w:hAnsi="Times New Roman" w:cs="Times New Roman"/>
          <w:iCs/>
          <w:kern w:val="1"/>
          <w:sz w:val="24"/>
          <w:szCs w:val="24"/>
          <w:lang w:eastAsia="hi-IN" w:bidi="hi-IN"/>
        </w:rPr>
        <w:t xml:space="preserve"> da obbligazioni e altri titoli pubblici;</w:t>
      </w:r>
    </w:p>
    <w:p w14:paraId="77596577" w14:textId="77777777" w:rsidR="003C7A58" w:rsidRPr="004B0210" w:rsidRDefault="003C7A58" w:rsidP="005D3086">
      <w:pPr>
        <w:widowControl w:val="0"/>
        <w:numPr>
          <w:ilvl w:val="0"/>
          <w:numId w:val="2"/>
        </w:numPr>
        <w:suppressAutoHyphens/>
        <w:spacing w:after="0" w:line="240" w:lineRule="auto"/>
        <w:jc w:val="both"/>
        <w:rPr>
          <w:rFonts w:ascii="Times New Roman" w:eastAsia="Garamond" w:hAnsi="Times New Roman" w:cs="Times New Roman"/>
          <w:iCs/>
          <w:kern w:val="1"/>
          <w:sz w:val="24"/>
          <w:szCs w:val="24"/>
          <w:lang w:eastAsia="hi-IN" w:bidi="hi-IN"/>
        </w:rPr>
      </w:pPr>
      <w:r w:rsidRPr="004B0210">
        <w:rPr>
          <w:rFonts w:ascii="Times New Roman" w:eastAsia="Garamond" w:hAnsi="Times New Roman" w:cs="Times New Roman"/>
          <w:iCs/>
          <w:kern w:val="1"/>
          <w:sz w:val="24"/>
          <w:szCs w:val="24"/>
          <w:lang w:eastAsia="hi-IN" w:bidi="hi-IN"/>
        </w:rPr>
        <w:t xml:space="preserve"> dal fondo di riserva;</w:t>
      </w:r>
    </w:p>
    <w:p w14:paraId="3B967F3E" w14:textId="77777777" w:rsidR="003C7A58" w:rsidRPr="004B0210" w:rsidRDefault="003C7A58" w:rsidP="005D3086">
      <w:pPr>
        <w:widowControl w:val="0"/>
        <w:numPr>
          <w:ilvl w:val="0"/>
          <w:numId w:val="2"/>
        </w:numPr>
        <w:suppressAutoHyphens/>
        <w:spacing w:after="0" w:line="240" w:lineRule="auto"/>
        <w:jc w:val="both"/>
        <w:rPr>
          <w:rFonts w:ascii="Times New Roman" w:eastAsia="Garamond" w:hAnsi="Times New Roman" w:cs="Times New Roman"/>
          <w:iCs/>
          <w:kern w:val="1"/>
          <w:sz w:val="24"/>
          <w:szCs w:val="24"/>
          <w:lang w:eastAsia="hi-IN" w:bidi="hi-IN"/>
        </w:rPr>
      </w:pPr>
      <w:r w:rsidRPr="004B0210">
        <w:rPr>
          <w:rFonts w:ascii="Times New Roman" w:eastAsia="Garamond" w:hAnsi="Times New Roman" w:cs="Times New Roman"/>
          <w:iCs/>
          <w:kern w:val="1"/>
          <w:sz w:val="24"/>
          <w:szCs w:val="24"/>
          <w:lang w:eastAsia="hi-IN" w:bidi="hi-IN"/>
        </w:rPr>
        <w:t xml:space="preserve"> da altri accantonamenti e disponibilità patrimoniali.</w:t>
      </w:r>
    </w:p>
    <w:p w14:paraId="179C2E7D" w14:textId="77777777" w:rsidR="003C7A58" w:rsidRPr="004B0210" w:rsidRDefault="003C7A58" w:rsidP="005D3086">
      <w:pPr>
        <w:widowControl w:val="0"/>
        <w:suppressAutoHyphens/>
        <w:spacing w:after="0" w:line="240" w:lineRule="auto"/>
        <w:jc w:val="both"/>
        <w:rPr>
          <w:rFonts w:ascii="Times New Roman" w:eastAsia="TimesNewRomanPSMT" w:hAnsi="Times New Roman" w:cs="Times New Roman"/>
          <w:iCs/>
          <w:kern w:val="1"/>
          <w:sz w:val="24"/>
          <w:szCs w:val="24"/>
          <w:vertAlign w:val="superscript"/>
          <w:lang w:eastAsia="hi-IN" w:bidi="hi-IN"/>
        </w:rPr>
      </w:pPr>
      <w:r w:rsidRPr="004B0210">
        <w:rPr>
          <w:rFonts w:ascii="Times New Roman" w:eastAsia="Garamond" w:hAnsi="Times New Roman" w:cs="Times New Roman"/>
          <w:iCs/>
          <w:kern w:val="1"/>
          <w:sz w:val="24"/>
          <w:szCs w:val="24"/>
          <w:lang w:eastAsia="hi-IN" w:bidi="hi-IN"/>
        </w:rPr>
        <w:t xml:space="preserve">Fa parte del Patrimonio, oltre a quello esistente, ogni suo futuro incremento. </w:t>
      </w:r>
      <w:r w:rsidRPr="004B0210">
        <w:rPr>
          <w:rFonts w:ascii="Times New Roman" w:eastAsia="TimesNewRomanPSMT" w:hAnsi="Times New Roman" w:cs="Times New Roman"/>
          <w:iCs/>
          <w:kern w:val="1"/>
          <w:sz w:val="24"/>
          <w:szCs w:val="24"/>
          <w:lang w:eastAsia="hi-IN" w:bidi="hi-IN"/>
        </w:rPr>
        <w:t xml:space="preserve">Il patrimonio, comprensivo di eventuali ricavi, rendite, proventi, entrate comunque denominate, è utilizzato per lo svolgimento dell’attività statutaria </w:t>
      </w:r>
      <w:r w:rsidRPr="004B0210">
        <w:rPr>
          <w:rFonts w:ascii="Times New Roman" w:eastAsia="SimSun" w:hAnsi="Times New Roman" w:cs="Times New Roman"/>
          <w:iCs/>
          <w:kern w:val="1"/>
          <w:sz w:val="24"/>
          <w:szCs w:val="24"/>
          <w:lang w:eastAsia="hi-IN" w:bidi="hi-IN"/>
        </w:rPr>
        <w:t>ai fini dell’esclusivo perseguimento delle finalità civiche, solidaristiche e di utilità sociale di cui all'articolo 2 del presente statuto.</w:t>
      </w:r>
    </w:p>
    <w:p w14:paraId="5DB03764" w14:textId="77777777" w:rsidR="003C7A58" w:rsidRPr="004B0210" w:rsidRDefault="003C7A58" w:rsidP="005D3086">
      <w:pPr>
        <w:widowControl w:val="0"/>
        <w:suppressAutoHyphens/>
        <w:spacing w:after="0" w:line="240" w:lineRule="auto"/>
        <w:jc w:val="both"/>
        <w:rPr>
          <w:rFonts w:ascii="Times New Roman" w:eastAsia="TimesNewRomanPSMT" w:hAnsi="Times New Roman" w:cs="Times New Roman"/>
          <w:iCs/>
          <w:kern w:val="1"/>
          <w:sz w:val="24"/>
          <w:szCs w:val="24"/>
          <w:lang w:eastAsia="hi-IN" w:bidi="hi-IN"/>
        </w:rPr>
      </w:pPr>
      <w:r w:rsidRPr="004B0210">
        <w:rPr>
          <w:rFonts w:ascii="Times New Roman" w:eastAsia="TimesNewRomanPSMT" w:hAnsi="Times New Roman" w:cs="Times New Roman"/>
          <w:iCs/>
          <w:kern w:val="1"/>
          <w:sz w:val="24"/>
          <w:szCs w:val="24"/>
          <w:lang w:eastAsia="hi-IN" w:bidi="hi-IN"/>
        </w:rPr>
        <w:t>È vietata la distribuzione, anche indiretta, di utili ed avanzi di gestione, fondi e riserve comunque denominate a fondatori, associati, lavoratori e collaboratori, amministratori ed altri componenti degli organi sociali, anche nel caso di recesso o di ogni altra ipotesi di scioglimento individuale del rapporto associativo</w:t>
      </w:r>
      <w:r w:rsidRPr="004B0210">
        <w:rPr>
          <w:rFonts w:ascii="Times New Roman" w:eastAsia="Garamond" w:hAnsi="Times New Roman" w:cs="Times New Roman"/>
          <w:iCs/>
          <w:kern w:val="1"/>
          <w:sz w:val="24"/>
          <w:szCs w:val="24"/>
          <w:lang w:eastAsia="hi-IN" w:bidi="hi-IN"/>
        </w:rPr>
        <w:t xml:space="preserve">. </w:t>
      </w:r>
      <w:r w:rsidRPr="004B0210">
        <w:rPr>
          <w:rFonts w:ascii="Times New Roman" w:eastAsia="TimesNewRomanPSMT" w:hAnsi="Times New Roman" w:cs="Times New Roman"/>
          <w:iCs/>
          <w:kern w:val="1"/>
          <w:sz w:val="24"/>
          <w:szCs w:val="24"/>
          <w:lang w:eastAsia="hi-IN" w:bidi="hi-IN"/>
        </w:rPr>
        <w:t xml:space="preserve">In caso di estinzione o scioglimento, il patrimonio residuo è devoluto con le modalità di cui all'articolo 28 del presente statuto. </w:t>
      </w:r>
    </w:p>
    <w:p w14:paraId="4C49EA31" w14:textId="77777777" w:rsidR="003C7A58" w:rsidRPr="004B0210" w:rsidRDefault="003C7A58" w:rsidP="005D3086">
      <w:pPr>
        <w:widowControl w:val="0"/>
        <w:suppressAutoHyphens/>
        <w:spacing w:after="0" w:line="240" w:lineRule="auto"/>
        <w:jc w:val="both"/>
        <w:rPr>
          <w:rFonts w:ascii="Times New Roman" w:eastAsia="Garamond" w:hAnsi="Times New Roman" w:cs="Times New Roman"/>
          <w:iCs/>
          <w:kern w:val="1"/>
          <w:sz w:val="24"/>
          <w:szCs w:val="24"/>
          <w:lang w:eastAsia="hi-IN" w:bidi="hi-IN"/>
        </w:rPr>
      </w:pPr>
    </w:p>
    <w:p w14:paraId="4AAA4519" w14:textId="77777777" w:rsidR="003C7A58" w:rsidRPr="004B0210" w:rsidRDefault="003C7A58" w:rsidP="005D3086">
      <w:pPr>
        <w:widowControl w:val="0"/>
        <w:suppressAutoHyphens/>
        <w:spacing w:after="0" w:line="240" w:lineRule="auto"/>
        <w:ind w:right="2"/>
        <w:jc w:val="both"/>
        <w:rPr>
          <w:rFonts w:ascii="Times New Roman" w:eastAsia="Cambria" w:hAnsi="Times New Roman" w:cs="Times New Roman"/>
          <w:b/>
          <w:bCs/>
          <w:iCs/>
          <w:kern w:val="1"/>
          <w:sz w:val="24"/>
          <w:szCs w:val="24"/>
          <w:lang w:eastAsia="hi-IN" w:bidi="hi-IN"/>
        </w:rPr>
      </w:pPr>
      <w:r w:rsidRPr="004B0210">
        <w:rPr>
          <w:rFonts w:ascii="Times New Roman" w:eastAsia="Cambria" w:hAnsi="Times New Roman" w:cs="Times New Roman"/>
          <w:b/>
          <w:bCs/>
          <w:iCs/>
          <w:kern w:val="1"/>
          <w:sz w:val="24"/>
          <w:szCs w:val="24"/>
          <w:lang w:eastAsia="hi-IN" w:bidi="hi-IN"/>
        </w:rPr>
        <w:t>Art. 1</w:t>
      </w:r>
      <w:r w:rsidR="001B69B5" w:rsidRPr="004B0210">
        <w:rPr>
          <w:rFonts w:ascii="Times New Roman" w:eastAsia="Cambria" w:hAnsi="Times New Roman" w:cs="Times New Roman"/>
          <w:b/>
          <w:bCs/>
          <w:iCs/>
          <w:kern w:val="1"/>
          <w:sz w:val="24"/>
          <w:szCs w:val="24"/>
          <w:lang w:eastAsia="hi-IN" w:bidi="hi-IN"/>
        </w:rPr>
        <w:t>3</w:t>
      </w:r>
      <w:r w:rsidRPr="004B0210">
        <w:rPr>
          <w:rFonts w:ascii="Times New Roman" w:eastAsia="Cambria" w:hAnsi="Times New Roman" w:cs="Times New Roman"/>
          <w:b/>
          <w:bCs/>
          <w:iCs/>
          <w:kern w:val="1"/>
          <w:sz w:val="24"/>
          <w:szCs w:val="24"/>
          <w:lang w:eastAsia="hi-IN" w:bidi="hi-IN"/>
        </w:rPr>
        <w:t xml:space="preserve"> Libri sociali</w:t>
      </w:r>
    </w:p>
    <w:p w14:paraId="0129AE1F" w14:textId="77777777" w:rsidR="003C7A58" w:rsidRPr="004B0210" w:rsidRDefault="003C7A58" w:rsidP="005D3086">
      <w:pPr>
        <w:widowControl w:val="0"/>
        <w:suppressAutoHyphens/>
        <w:spacing w:after="0" w:line="240" w:lineRule="auto"/>
        <w:jc w:val="both"/>
        <w:rPr>
          <w:rFonts w:ascii="Times New Roman" w:eastAsia="TimesNewRomanPSMT" w:hAnsi="Times New Roman" w:cs="Times New Roman"/>
          <w:iCs/>
          <w:kern w:val="1"/>
          <w:sz w:val="24"/>
          <w:szCs w:val="24"/>
          <w:lang w:eastAsia="hi-IN" w:bidi="hi-IN"/>
        </w:rPr>
      </w:pPr>
      <w:r w:rsidRPr="004B0210">
        <w:rPr>
          <w:rFonts w:ascii="Times New Roman" w:eastAsia="Courier" w:hAnsi="Times New Roman" w:cs="Times New Roman"/>
          <w:iCs/>
          <w:kern w:val="1"/>
          <w:sz w:val="24"/>
          <w:szCs w:val="24"/>
          <w:lang w:eastAsia="hi-IN" w:bidi="hi-IN"/>
        </w:rPr>
        <w:t>L'Associazione si dota dei libri sociali</w:t>
      </w:r>
      <w:r w:rsidRPr="004B0210">
        <w:rPr>
          <w:rFonts w:ascii="Times New Roman" w:eastAsia="TimesNewRomanPSMT" w:hAnsi="Times New Roman" w:cs="Times New Roman"/>
          <w:iCs/>
          <w:kern w:val="1"/>
          <w:sz w:val="24"/>
          <w:szCs w:val="24"/>
          <w:lang w:eastAsia="hi-IN" w:bidi="hi-IN"/>
        </w:rPr>
        <w:t xml:space="preserve"> obbligatori previsti dalla normativa vigente. In particolare, l’associazione deve tenere i seguenti libri:</w:t>
      </w:r>
    </w:p>
    <w:p w14:paraId="37098D2A" w14:textId="77777777" w:rsidR="003C7A58" w:rsidRPr="004B0210" w:rsidRDefault="003C7A58" w:rsidP="005D3086">
      <w:pPr>
        <w:widowControl w:val="0"/>
        <w:numPr>
          <w:ilvl w:val="0"/>
          <w:numId w:val="4"/>
        </w:numPr>
        <w:suppressAutoHyphens/>
        <w:spacing w:after="0" w:line="240" w:lineRule="auto"/>
        <w:jc w:val="both"/>
        <w:rPr>
          <w:rFonts w:ascii="Times New Roman" w:eastAsia="SimSun" w:hAnsi="Times New Roman" w:cs="Times New Roman"/>
          <w:iCs/>
          <w:kern w:val="1"/>
          <w:sz w:val="24"/>
          <w:szCs w:val="24"/>
          <w:lang w:eastAsia="hi-IN" w:bidi="hi-IN"/>
        </w:rPr>
      </w:pPr>
      <w:r w:rsidRPr="004B0210">
        <w:rPr>
          <w:rFonts w:ascii="Times New Roman" w:eastAsia="SimSun" w:hAnsi="Times New Roman" w:cs="Times New Roman"/>
          <w:iCs/>
          <w:kern w:val="1"/>
          <w:sz w:val="24"/>
          <w:szCs w:val="24"/>
          <w:lang w:eastAsia="hi-IN" w:bidi="hi-IN"/>
        </w:rPr>
        <w:t xml:space="preserve">libro degli associati, </w:t>
      </w:r>
      <w:bookmarkStart w:id="1" w:name="_Hlk494449235"/>
      <w:r w:rsidRPr="004B0210">
        <w:rPr>
          <w:rFonts w:ascii="Times New Roman" w:eastAsia="SimSun" w:hAnsi="Times New Roman" w:cs="Times New Roman"/>
          <w:iCs/>
          <w:kern w:val="1"/>
          <w:sz w:val="24"/>
          <w:szCs w:val="24"/>
          <w:lang w:eastAsia="hi-IN" w:bidi="hi-IN"/>
        </w:rPr>
        <w:t>tenuto a cura del Consiglio Direttivo;</w:t>
      </w:r>
      <w:bookmarkEnd w:id="1"/>
    </w:p>
    <w:p w14:paraId="04795D0E" w14:textId="77777777" w:rsidR="003C7A58" w:rsidRPr="004B0210" w:rsidRDefault="003C7A58" w:rsidP="005D3086">
      <w:pPr>
        <w:widowControl w:val="0"/>
        <w:numPr>
          <w:ilvl w:val="0"/>
          <w:numId w:val="4"/>
        </w:numPr>
        <w:suppressAutoHyphens/>
        <w:spacing w:after="0" w:line="240" w:lineRule="auto"/>
        <w:jc w:val="both"/>
        <w:rPr>
          <w:rFonts w:ascii="Times New Roman" w:eastAsia="SimSun" w:hAnsi="Times New Roman" w:cs="Times New Roman"/>
          <w:iCs/>
          <w:kern w:val="1"/>
          <w:sz w:val="24"/>
          <w:szCs w:val="24"/>
          <w:lang w:eastAsia="hi-IN" w:bidi="hi-IN"/>
        </w:rPr>
      </w:pPr>
      <w:r w:rsidRPr="004B0210">
        <w:rPr>
          <w:rFonts w:ascii="Times New Roman" w:eastAsia="SimSun" w:hAnsi="Times New Roman" w:cs="Times New Roman"/>
          <w:iCs/>
          <w:kern w:val="1"/>
          <w:sz w:val="24"/>
          <w:szCs w:val="24"/>
          <w:lang w:eastAsia="hi-IN" w:bidi="hi-IN"/>
        </w:rPr>
        <w:t>libro delle adunanze e delle deliberazioni dell’Assemblea, in cui devono essere trascritti anche i verbali redatti per atto pubblico, tenuto a cura del Consiglio Direttivo;</w:t>
      </w:r>
    </w:p>
    <w:p w14:paraId="3EF38407" w14:textId="77777777" w:rsidR="003C7A58" w:rsidRPr="004B0210" w:rsidRDefault="003C7A58" w:rsidP="005D3086">
      <w:pPr>
        <w:widowControl w:val="0"/>
        <w:numPr>
          <w:ilvl w:val="0"/>
          <w:numId w:val="4"/>
        </w:numPr>
        <w:suppressAutoHyphens/>
        <w:spacing w:after="0" w:line="240" w:lineRule="auto"/>
        <w:jc w:val="both"/>
        <w:rPr>
          <w:rFonts w:ascii="Times New Roman" w:eastAsia="SimSun" w:hAnsi="Times New Roman" w:cs="Times New Roman"/>
          <w:iCs/>
          <w:kern w:val="1"/>
          <w:sz w:val="24"/>
          <w:szCs w:val="24"/>
          <w:lang w:eastAsia="hi-IN" w:bidi="hi-IN"/>
        </w:rPr>
      </w:pPr>
      <w:r w:rsidRPr="004B0210">
        <w:rPr>
          <w:rFonts w:ascii="Times New Roman" w:eastAsia="SimSun" w:hAnsi="Times New Roman" w:cs="Times New Roman"/>
          <w:iCs/>
          <w:kern w:val="1"/>
          <w:sz w:val="24"/>
          <w:szCs w:val="24"/>
          <w:lang w:eastAsia="hi-IN" w:bidi="hi-IN"/>
        </w:rPr>
        <w:t>libro delle adunanze e delle deliberazioni del Consiglio Direttivo, tenuto a cura dello stesso organo;</w:t>
      </w:r>
      <w:bookmarkStart w:id="2" w:name="_Hlk494449139"/>
    </w:p>
    <w:p w14:paraId="1F1CE540" w14:textId="77777777" w:rsidR="003C7A58" w:rsidRPr="004B0210" w:rsidRDefault="003C7A58" w:rsidP="005D3086">
      <w:pPr>
        <w:widowControl w:val="0"/>
        <w:numPr>
          <w:ilvl w:val="0"/>
          <w:numId w:val="4"/>
        </w:numPr>
        <w:suppressAutoHyphens/>
        <w:spacing w:after="0" w:line="240" w:lineRule="auto"/>
        <w:jc w:val="both"/>
        <w:rPr>
          <w:rFonts w:ascii="Times New Roman" w:eastAsia="SimSun" w:hAnsi="Times New Roman" w:cs="Times New Roman"/>
          <w:iCs/>
          <w:kern w:val="1"/>
          <w:sz w:val="24"/>
          <w:szCs w:val="24"/>
          <w:lang w:eastAsia="hi-IN" w:bidi="hi-IN"/>
        </w:rPr>
      </w:pPr>
      <w:r w:rsidRPr="004B0210">
        <w:rPr>
          <w:rFonts w:ascii="Times New Roman" w:eastAsia="SimSun" w:hAnsi="Times New Roman" w:cs="Times New Roman"/>
          <w:iCs/>
          <w:kern w:val="1"/>
          <w:sz w:val="24"/>
          <w:szCs w:val="24"/>
          <w:lang w:eastAsia="hi-IN" w:bidi="hi-IN"/>
        </w:rPr>
        <w:t xml:space="preserve">nel caso sia istituito l'organo di controllo: il libro delle adunanze e delle deliberazioni </w:t>
      </w:r>
      <w:bookmarkEnd w:id="2"/>
      <w:r w:rsidRPr="004B0210">
        <w:rPr>
          <w:rFonts w:ascii="Times New Roman" w:eastAsia="SimSun" w:hAnsi="Times New Roman" w:cs="Times New Roman"/>
          <w:iCs/>
          <w:kern w:val="1"/>
          <w:sz w:val="24"/>
          <w:szCs w:val="24"/>
          <w:lang w:eastAsia="hi-IN" w:bidi="hi-IN"/>
        </w:rPr>
        <w:t>dell'Organo di controllo, tenuto a cura dello stesso organo;</w:t>
      </w:r>
    </w:p>
    <w:p w14:paraId="32938086" w14:textId="77777777" w:rsidR="005E01C4" w:rsidRPr="004B0210" w:rsidRDefault="005E01C4" w:rsidP="005D3086">
      <w:pPr>
        <w:widowControl w:val="0"/>
        <w:numPr>
          <w:ilvl w:val="0"/>
          <w:numId w:val="4"/>
        </w:numPr>
        <w:suppressAutoHyphens/>
        <w:spacing w:after="0" w:line="240" w:lineRule="auto"/>
        <w:jc w:val="both"/>
        <w:rPr>
          <w:rFonts w:ascii="Times New Roman" w:eastAsia="SimSun" w:hAnsi="Times New Roman" w:cs="Times New Roman"/>
          <w:iCs/>
          <w:kern w:val="1"/>
          <w:sz w:val="24"/>
          <w:szCs w:val="24"/>
          <w:lang w:eastAsia="hi-IN" w:bidi="hi-IN"/>
        </w:rPr>
      </w:pPr>
      <w:r w:rsidRPr="004B0210">
        <w:rPr>
          <w:rFonts w:ascii="Times New Roman" w:eastAsia="SimSun" w:hAnsi="Times New Roman" w:cs="Times New Roman"/>
          <w:iCs/>
          <w:kern w:val="1"/>
          <w:sz w:val="24"/>
          <w:szCs w:val="24"/>
          <w:lang w:eastAsia="hi-IN" w:bidi="hi-IN"/>
        </w:rPr>
        <w:t>il libro delle adunanze e delle deliberazioni degli eventuali altri organi associativi, tenuti a cura dell'organo cui si riferiscono;</w:t>
      </w:r>
    </w:p>
    <w:p w14:paraId="5FB657F7" w14:textId="77777777" w:rsidR="003C7A58" w:rsidRPr="004B0210" w:rsidRDefault="003C7A58" w:rsidP="005D3086">
      <w:pPr>
        <w:widowControl w:val="0"/>
        <w:numPr>
          <w:ilvl w:val="0"/>
          <w:numId w:val="4"/>
        </w:numPr>
        <w:suppressAutoHyphens/>
        <w:spacing w:after="0" w:line="240" w:lineRule="auto"/>
        <w:jc w:val="both"/>
        <w:rPr>
          <w:rFonts w:ascii="Times New Roman" w:eastAsia="TimesNewRomanPSMT" w:hAnsi="Times New Roman" w:cs="Times New Roman"/>
          <w:iCs/>
          <w:kern w:val="1"/>
          <w:sz w:val="24"/>
          <w:szCs w:val="24"/>
          <w:lang w:eastAsia="hi-IN" w:bidi="hi-IN"/>
        </w:rPr>
      </w:pPr>
      <w:r w:rsidRPr="004B0210">
        <w:rPr>
          <w:rFonts w:ascii="Times New Roman" w:eastAsia="TimesNewRomanPSMT" w:hAnsi="Times New Roman" w:cs="Times New Roman"/>
          <w:iCs/>
          <w:kern w:val="1"/>
          <w:sz w:val="24"/>
          <w:szCs w:val="24"/>
          <w:lang w:eastAsia="hi-IN" w:bidi="hi-IN"/>
        </w:rPr>
        <w:t xml:space="preserve">il registro dei volontari di cui all'articolo 9 del presente statuto, in cui vanno iscritti tutti i volontari che svolgono la loro attività in maniera continuativa. Il registro è tenuto dal Consiglio Direttivo, </w:t>
      </w:r>
      <w:r w:rsidRPr="004B0210">
        <w:rPr>
          <w:rFonts w:ascii="Times New Roman" w:eastAsia="Courier" w:hAnsi="Times New Roman" w:cs="Times New Roman"/>
          <w:iCs/>
          <w:kern w:val="1"/>
          <w:sz w:val="24"/>
          <w:szCs w:val="24"/>
          <w:lang w:eastAsia="hi-IN" w:bidi="hi-IN"/>
        </w:rPr>
        <w:t>anche con modalità elettroniche</w:t>
      </w:r>
      <w:r w:rsidRPr="004B0210">
        <w:rPr>
          <w:rFonts w:ascii="Times New Roman" w:eastAsia="TimesNewRomanPSMT" w:hAnsi="Times New Roman" w:cs="Times New Roman"/>
          <w:iCs/>
          <w:kern w:val="1"/>
          <w:sz w:val="24"/>
          <w:szCs w:val="24"/>
          <w:lang w:eastAsia="hi-IN" w:bidi="hi-IN"/>
        </w:rPr>
        <w:t>.</w:t>
      </w:r>
    </w:p>
    <w:p w14:paraId="71597CEA" w14:textId="77777777" w:rsidR="003C7A58" w:rsidRPr="004B0210" w:rsidRDefault="003C7A58" w:rsidP="005D3086">
      <w:pPr>
        <w:widowControl w:val="0"/>
        <w:suppressAutoHyphens/>
        <w:spacing w:after="0" w:line="240" w:lineRule="auto"/>
        <w:ind w:right="2"/>
        <w:jc w:val="both"/>
        <w:rPr>
          <w:rFonts w:ascii="Times New Roman" w:eastAsia="SimSun" w:hAnsi="Times New Roman" w:cs="Times New Roman"/>
          <w:iCs/>
          <w:kern w:val="1"/>
          <w:sz w:val="24"/>
          <w:szCs w:val="24"/>
          <w:vertAlign w:val="superscript"/>
          <w:lang w:eastAsia="hi-IN" w:bidi="hi-IN"/>
        </w:rPr>
      </w:pPr>
      <w:r w:rsidRPr="004B0210">
        <w:rPr>
          <w:rFonts w:ascii="Times New Roman" w:eastAsia="TimesNewRomanPSMT" w:hAnsi="Times New Roman" w:cs="Times New Roman"/>
          <w:iCs/>
          <w:kern w:val="1"/>
          <w:sz w:val="24"/>
          <w:szCs w:val="24"/>
          <w:lang w:eastAsia="hi-IN" w:bidi="hi-IN"/>
        </w:rPr>
        <w:t xml:space="preserve">Tutti gli associati in regola con il versamento delle quote sociali hanno diritto di esaminare i libri sociali. Allo scopo, possono accedere al luogo dove sono conservati, nei giorni e negli orari stabiliti dal Consiglio Direttivo. Possono inoltre avere copia delle deliberazioni adottate facendone richiesta al Presidente dell'Associazione, che provvederà a rilasciarla entro </w:t>
      </w:r>
      <w:proofErr w:type="gramStart"/>
      <w:r w:rsidRPr="004B0210">
        <w:rPr>
          <w:rFonts w:ascii="Times New Roman" w:eastAsia="TimesNewRomanPSMT" w:hAnsi="Times New Roman" w:cs="Times New Roman"/>
          <w:iCs/>
          <w:kern w:val="1"/>
          <w:sz w:val="24"/>
          <w:szCs w:val="24"/>
          <w:lang w:eastAsia="hi-IN" w:bidi="hi-IN"/>
        </w:rPr>
        <w:t>7</w:t>
      </w:r>
      <w:proofErr w:type="gramEnd"/>
      <w:r w:rsidRPr="004B0210">
        <w:rPr>
          <w:rFonts w:ascii="Times New Roman" w:eastAsia="TimesNewRomanPSMT" w:hAnsi="Times New Roman" w:cs="Times New Roman"/>
          <w:iCs/>
          <w:kern w:val="1"/>
          <w:sz w:val="24"/>
          <w:szCs w:val="24"/>
          <w:lang w:eastAsia="hi-IN" w:bidi="hi-IN"/>
        </w:rPr>
        <w:t xml:space="preserve"> giorni dal ricevimento della richiesta.</w:t>
      </w:r>
    </w:p>
    <w:p w14:paraId="111A0337" w14:textId="77777777" w:rsidR="003C7A58" w:rsidRPr="004B0210" w:rsidRDefault="003C7A58" w:rsidP="005D3086">
      <w:pPr>
        <w:widowControl w:val="0"/>
        <w:tabs>
          <w:tab w:val="left" w:pos="3794"/>
        </w:tabs>
        <w:suppressAutoHyphens/>
        <w:spacing w:after="0" w:line="240" w:lineRule="auto"/>
        <w:ind w:right="2"/>
        <w:jc w:val="both"/>
        <w:rPr>
          <w:rFonts w:ascii="Times New Roman" w:eastAsia="SimSun" w:hAnsi="Times New Roman" w:cs="Times New Roman"/>
          <w:b/>
          <w:iCs/>
          <w:kern w:val="1"/>
          <w:sz w:val="24"/>
          <w:szCs w:val="24"/>
          <w:lang w:eastAsia="hi-IN" w:bidi="hi-IN"/>
        </w:rPr>
      </w:pPr>
    </w:p>
    <w:p w14:paraId="2DF9FF2B" w14:textId="77777777" w:rsidR="003C7A58" w:rsidRPr="004B0210" w:rsidRDefault="003C7A58" w:rsidP="005D3086">
      <w:pPr>
        <w:widowControl w:val="0"/>
        <w:suppressAutoHyphens/>
        <w:spacing w:after="0" w:line="240" w:lineRule="auto"/>
        <w:jc w:val="both"/>
        <w:rPr>
          <w:rFonts w:ascii="Times New Roman" w:eastAsia="Garamond" w:hAnsi="Times New Roman" w:cs="Times New Roman"/>
          <w:iCs/>
          <w:kern w:val="1"/>
          <w:sz w:val="24"/>
          <w:szCs w:val="24"/>
          <w:lang w:eastAsia="hi-IN" w:bidi="hi-IN"/>
        </w:rPr>
      </w:pPr>
      <w:r w:rsidRPr="004B0210">
        <w:rPr>
          <w:rFonts w:ascii="Times New Roman" w:eastAsia="Garamond" w:hAnsi="Times New Roman" w:cs="Times New Roman"/>
          <w:b/>
          <w:iCs/>
          <w:kern w:val="1"/>
          <w:sz w:val="24"/>
          <w:szCs w:val="24"/>
          <w:lang w:eastAsia="hi-IN" w:bidi="hi-IN"/>
        </w:rPr>
        <w:t xml:space="preserve">Titolo IV </w:t>
      </w:r>
      <w:r w:rsidR="001C3810" w:rsidRPr="004B0210">
        <w:rPr>
          <w:rFonts w:ascii="Times New Roman" w:eastAsia="Garamond" w:hAnsi="Times New Roman" w:cs="Times New Roman"/>
          <w:b/>
          <w:iCs/>
          <w:kern w:val="1"/>
          <w:sz w:val="24"/>
          <w:szCs w:val="24"/>
          <w:lang w:eastAsia="hi-IN" w:bidi="hi-IN"/>
        </w:rPr>
        <w:t>Associati</w:t>
      </w:r>
    </w:p>
    <w:p w14:paraId="6ABED236" w14:textId="77777777" w:rsidR="003C7A58" w:rsidRPr="004B0210" w:rsidRDefault="003C7A58" w:rsidP="005D3086">
      <w:pPr>
        <w:widowControl w:val="0"/>
        <w:tabs>
          <w:tab w:val="left" w:pos="3794"/>
        </w:tabs>
        <w:suppressAutoHyphens/>
        <w:spacing w:after="0" w:line="240" w:lineRule="auto"/>
        <w:ind w:right="2"/>
        <w:jc w:val="both"/>
        <w:rPr>
          <w:rFonts w:ascii="Times New Roman" w:eastAsia="SimSun" w:hAnsi="Times New Roman" w:cs="Times New Roman"/>
          <w:b/>
          <w:iCs/>
          <w:kern w:val="1"/>
          <w:sz w:val="24"/>
          <w:szCs w:val="24"/>
          <w:lang w:eastAsia="hi-IN" w:bidi="hi-IN"/>
        </w:rPr>
      </w:pPr>
    </w:p>
    <w:p w14:paraId="3593474C" w14:textId="62FE5A05" w:rsidR="003C7A58" w:rsidRPr="004B0210" w:rsidRDefault="003C7A58" w:rsidP="005D3086">
      <w:pPr>
        <w:widowControl w:val="0"/>
        <w:suppressAutoHyphens/>
        <w:spacing w:after="0" w:line="240" w:lineRule="auto"/>
        <w:ind w:right="2"/>
        <w:jc w:val="both"/>
        <w:rPr>
          <w:rFonts w:ascii="Times New Roman" w:eastAsia="Cambria" w:hAnsi="Times New Roman" w:cs="Times New Roman"/>
          <w:b/>
          <w:bCs/>
          <w:iCs/>
          <w:kern w:val="1"/>
          <w:sz w:val="24"/>
          <w:szCs w:val="24"/>
          <w:lang w:eastAsia="hi-IN" w:bidi="hi-IN"/>
        </w:rPr>
      </w:pPr>
      <w:r w:rsidRPr="004B0210">
        <w:rPr>
          <w:rFonts w:ascii="Times New Roman" w:eastAsia="Cambria" w:hAnsi="Times New Roman" w:cs="Times New Roman"/>
          <w:b/>
          <w:bCs/>
          <w:iCs/>
          <w:kern w:val="1"/>
          <w:sz w:val="24"/>
          <w:szCs w:val="24"/>
          <w:lang w:eastAsia="hi-IN" w:bidi="hi-IN"/>
        </w:rPr>
        <w:t>Art. 1</w:t>
      </w:r>
      <w:r w:rsidR="001C3810" w:rsidRPr="004B0210">
        <w:rPr>
          <w:rFonts w:ascii="Times New Roman" w:eastAsia="Cambria" w:hAnsi="Times New Roman" w:cs="Times New Roman"/>
          <w:b/>
          <w:bCs/>
          <w:iCs/>
          <w:kern w:val="1"/>
          <w:sz w:val="24"/>
          <w:szCs w:val="24"/>
          <w:lang w:eastAsia="hi-IN" w:bidi="hi-IN"/>
        </w:rPr>
        <w:t>4</w:t>
      </w:r>
      <w:r w:rsidR="00465D7F">
        <w:rPr>
          <w:rFonts w:ascii="Times New Roman" w:eastAsia="Cambria" w:hAnsi="Times New Roman" w:cs="Times New Roman"/>
          <w:b/>
          <w:bCs/>
          <w:iCs/>
          <w:kern w:val="1"/>
          <w:sz w:val="24"/>
          <w:szCs w:val="24"/>
          <w:lang w:eastAsia="hi-IN" w:bidi="hi-IN"/>
        </w:rPr>
        <w:t xml:space="preserve"> </w:t>
      </w:r>
      <w:r w:rsidR="00F24258" w:rsidRPr="004B0210">
        <w:rPr>
          <w:rFonts w:ascii="Times New Roman" w:eastAsia="Cambria" w:hAnsi="Times New Roman" w:cs="Times New Roman"/>
          <w:b/>
          <w:bCs/>
          <w:iCs/>
          <w:kern w:val="1"/>
          <w:sz w:val="24"/>
          <w:szCs w:val="24"/>
          <w:lang w:eastAsia="hi-IN" w:bidi="hi-IN"/>
        </w:rPr>
        <w:t>Ammissione</w:t>
      </w:r>
    </w:p>
    <w:p w14:paraId="6E22F4BD" w14:textId="77777777" w:rsidR="003C7A58" w:rsidRPr="004B0210" w:rsidRDefault="003C7A58" w:rsidP="005D3086">
      <w:pPr>
        <w:widowControl w:val="0"/>
        <w:suppressAutoHyphens/>
        <w:spacing w:after="0" w:line="240" w:lineRule="auto"/>
        <w:ind w:right="2"/>
        <w:jc w:val="both"/>
        <w:rPr>
          <w:rFonts w:ascii="Times New Roman" w:eastAsia="Garamond" w:hAnsi="Times New Roman" w:cs="Times New Roman"/>
          <w:iCs/>
          <w:kern w:val="1"/>
          <w:sz w:val="24"/>
          <w:szCs w:val="24"/>
          <w:lang w:eastAsia="hi-IN" w:bidi="hi-IN"/>
        </w:rPr>
      </w:pPr>
      <w:r w:rsidRPr="004B0210">
        <w:rPr>
          <w:rFonts w:ascii="Times New Roman" w:eastAsia="Garamond" w:hAnsi="Times New Roman" w:cs="Times New Roman"/>
          <w:iCs/>
          <w:kern w:val="1"/>
          <w:sz w:val="24"/>
          <w:szCs w:val="24"/>
          <w:lang w:eastAsia="hi-IN" w:bidi="hi-IN"/>
        </w:rPr>
        <w:t xml:space="preserve">L’associazione non dispone limitazioni con riferimento alle condizioni economiche o di qualsiasi altra natura in relazione all’ammissione degli associati. Possono pertanto aderire all'associazione, diventandone </w:t>
      </w:r>
      <w:r w:rsidR="00044DA3" w:rsidRPr="004B0210">
        <w:rPr>
          <w:rFonts w:ascii="Times New Roman" w:eastAsia="Garamond" w:hAnsi="Times New Roman" w:cs="Times New Roman"/>
          <w:iCs/>
          <w:kern w:val="1"/>
          <w:sz w:val="24"/>
          <w:szCs w:val="24"/>
          <w:lang w:eastAsia="hi-IN" w:bidi="hi-IN"/>
        </w:rPr>
        <w:t>as</w:t>
      </w:r>
      <w:r w:rsidRPr="004B0210">
        <w:rPr>
          <w:rFonts w:ascii="Times New Roman" w:eastAsia="Garamond" w:hAnsi="Times New Roman" w:cs="Times New Roman"/>
          <w:iCs/>
          <w:kern w:val="1"/>
          <w:sz w:val="24"/>
          <w:szCs w:val="24"/>
          <w:lang w:eastAsia="hi-IN" w:bidi="hi-IN"/>
        </w:rPr>
        <w:t>soci</w:t>
      </w:r>
      <w:r w:rsidR="00044DA3" w:rsidRPr="004B0210">
        <w:rPr>
          <w:rFonts w:ascii="Times New Roman" w:eastAsia="Garamond" w:hAnsi="Times New Roman" w:cs="Times New Roman"/>
          <w:iCs/>
          <w:kern w:val="1"/>
          <w:sz w:val="24"/>
          <w:szCs w:val="24"/>
          <w:lang w:eastAsia="hi-IN" w:bidi="hi-IN"/>
        </w:rPr>
        <w:t>ati</w:t>
      </w:r>
      <w:r w:rsidRPr="004B0210">
        <w:rPr>
          <w:rFonts w:ascii="Times New Roman" w:eastAsia="Garamond" w:hAnsi="Times New Roman" w:cs="Times New Roman"/>
          <w:iCs/>
          <w:kern w:val="1"/>
          <w:sz w:val="24"/>
          <w:szCs w:val="24"/>
          <w:lang w:eastAsia="hi-IN" w:bidi="hi-IN"/>
        </w:rPr>
        <w:t xml:space="preserve"> tutte le persone fisiche che ne condividono i principi e le finalità, che accettano le regole del presente statuto, e che partecipano alle attività dell'associazione con la loro opera, con le loro competenze e conoscenze, contribuendo a realizzare gli scopi che l'Associazione si prefigge. Il numero degli associati è illimitato ma, in ogni caso, non può mai essere inferiore al minimo stabilito dalla Legge.</w:t>
      </w:r>
      <w:r w:rsidR="00F959C9" w:rsidRPr="004B0210">
        <w:rPr>
          <w:rFonts w:ascii="Times New Roman" w:eastAsia="Garamond" w:hAnsi="Times New Roman" w:cs="Times New Roman"/>
          <w:iCs/>
          <w:kern w:val="1"/>
          <w:sz w:val="24"/>
          <w:szCs w:val="24"/>
          <w:lang w:eastAsia="hi-IN" w:bidi="hi-IN"/>
        </w:rPr>
        <w:t xml:space="preserve"> Se successivamente alla costituzione il numero dovesse scendere al di sotto del minimo richiesto, l’associazione dovrà darne tempestiva comunicazione all’Ufficio del Registro unico nazionale ed integrare il numero entro un anno.</w:t>
      </w:r>
    </w:p>
    <w:p w14:paraId="4E13F776" w14:textId="77777777" w:rsidR="003C7A58" w:rsidRPr="004B0210" w:rsidRDefault="003C7A58" w:rsidP="005D3086">
      <w:pPr>
        <w:widowControl w:val="0"/>
        <w:suppressAutoHyphens/>
        <w:spacing w:after="0" w:line="240" w:lineRule="auto"/>
        <w:jc w:val="both"/>
        <w:rPr>
          <w:rFonts w:ascii="Times New Roman" w:eastAsia="SimSun" w:hAnsi="Times New Roman" w:cs="Times New Roman"/>
          <w:iCs/>
          <w:kern w:val="1"/>
          <w:sz w:val="24"/>
          <w:szCs w:val="24"/>
          <w:lang w:eastAsia="hi-IN" w:bidi="hi-IN"/>
        </w:rPr>
      </w:pPr>
      <w:r w:rsidRPr="004B0210">
        <w:rPr>
          <w:rFonts w:ascii="Times New Roman" w:eastAsia="Garamond" w:hAnsi="Times New Roman" w:cs="Times New Roman"/>
          <w:iCs/>
          <w:kern w:val="1"/>
          <w:sz w:val="24"/>
          <w:szCs w:val="24"/>
          <w:lang w:eastAsia="hi-IN" w:bidi="hi-IN"/>
        </w:rPr>
        <w:t xml:space="preserve">Per aderire all'Associazione si deve farne richiesta scritta al Consiglio Direttivo. Le persone fisiche devono indicare nome e cognome, luogo e data di nascita, residenza, codice fiscale, recapito telefonico ed eventuale indirizzo e-mail, dichiarando di attenersi al presente Statuto e alle deliberazioni degli organi sociali, accettando le sue regole, condividendone le attività e i progetti e </w:t>
      </w:r>
      <w:r w:rsidRPr="004B0210">
        <w:rPr>
          <w:rFonts w:ascii="Times New Roman" w:eastAsia="Garamond" w:hAnsi="Times New Roman" w:cs="Times New Roman"/>
          <w:iCs/>
          <w:kern w:val="1"/>
          <w:sz w:val="24"/>
          <w:szCs w:val="24"/>
          <w:lang w:eastAsia="hi-IN" w:bidi="hi-IN"/>
        </w:rPr>
        <w:lastRenderedPageBreak/>
        <w:t xml:space="preserve">contribuendo a realizzare gli scopi che l'Associazione si prefigge. Nel caso di minori, la domanda è presentata da chi ne esercita la responsabilità genitoriale. </w:t>
      </w:r>
    </w:p>
    <w:p w14:paraId="6F094CFF" w14:textId="77777777" w:rsidR="003C7A58" w:rsidRPr="004B0210" w:rsidRDefault="003C7A58" w:rsidP="005D3086">
      <w:pPr>
        <w:widowControl w:val="0"/>
        <w:suppressAutoHyphens/>
        <w:spacing w:after="0" w:line="240" w:lineRule="auto"/>
        <w:jc w:val="both"/>
        <w:rPr>
          <w:rFonts w:ascii="Times New Roman" w:eastAsia="Garamond" w:hAnsi="Times New Roman" w:cs="Times New Roman"/>
          <w:iCs/>
          <w:kern w:val="1"/>
          <w:sz w:val="24"/>
          <w:szCs w:val="24"/>
          <w:lang w:eastAsia="hi-IN" w:bidi="hi-IN"/>
        </w:rPr>
      </w:pPr>
      <w:r w:rsidRPr="004B0210">
        <w:rPr>
          <w:rFonts w:ascii="Times New Roman" w:eastAsia="SimSun" w:hAnsi="Times New Roman" w:cs="Times New Roman"/>
          <w:iCs/>
          <w:kern w:val="1"/>
          <w:sz w:val="24"/>
          <w:szCs w:val="24"/>
          <w:lang w:eastAsia="hi-IN" w:bidi="hi-IN"/>
        </w:rPr>
        <w:t xml:space="preserve">In circostanze particolari e contingenti espressamente previste dai regolamenti dell'Associazione, il Consiglio Direttivo può delegare il suo Presidente a formalizzare l'ammissione delle persone fisiche, che sarà soggetta a ratifica nella prima riunione utile del Consiglio stesso.  In ogni caso, alle domande di adesione si deve dare risposta entro sessanta giorni dalla data della presentazione della richiesta. Dell'accoglimento della richiesta devono essere informati i richiedenti e fatta annotazione sul libro soci. Nel caso di </w:t>
      </w:r>
      <w:proofErr w:type="gramStart"/>
      <w:r w:rsidRPr="004B0210">
        <w:rPr>
          <w:rFonts w:ascii="Times New Roman" w:eastAsia="SimSun" w:hAnsi="Times New Roman" w:cs="Times New Roman"/>
          <w:iCs/>
          <w:kern w:val="1"/>
          <w:sz w:val="24"/>
          <w:szCs w:val="24"/>
          <w:lang w:eastAsia="hi-IN" w:bidi="hi-IN"/>
        </w:rPr>
        <w:t>mancato accoglimento</w:t>
      </w:r>
      <w:proofErr w:type="gramEnd"/>
      <w:r w:rsidRPr="004B0210">
        <w:rPr>
          <w:rFonts w:ascii="Times New Roman" w:eastAsia="SimSun" w:hAnsi="Times New Roman" w:cs="Times New Roman"/>
          <w:iCs/>
          <w:kern w:val="1"/>
          <w:sz w:val="24"/>
          <w:szCs w:val="24"/>
          <w:lang w:eastAsia="hi-IN" w:bidi="hi-IN"/>
        </w:rPr>
        <w:t xml:space="preserve"> della richiesta, ai richiedenti deve essere trasmesso il provvedimento motivato del mancato accoglimento. L'interessato può, nei successivi sessanta giorni, chiedere che sull'istanza si pronunci l'Assemblea, che delibera sulla richiesta, se non esplicitamente convocata, in occasione della prim</w:t>
      </w:r>
      <w:r w:rsidRPr="004B0210">
        <w:rPr>
          <w:rFonts w:ascii="Times New Roman" w:eastAsia="Garamond" w:hAnsi="Times New Roman" w:cs="Times New Roman"/>
          <w:iCs/>
          <w:kern w:val="1"/>
          <w:sz w:val="24"/>
          <w:szCs w:val="24"/>
          <w:lang w:eastAsia="hi-IN" w:bidi="hi-IN"/>
        </w:rPr>
        <w:t>a convocazione utile.</w:t>
      </w:r>
    </w:p>
    <w:p w14:paraId="52DBB863" w14:textId="77777777" w:rsidR="003C7A58" w:rsidRPr="004B0210" w:rsidRDefault="003C7A58" w:rsidP="005D3086">
      <w:pPr>
        <w:widowControl w:val="0"/>
        <w:suppressAutoHyphens/>
        <w:spacing w:after="0" w:line="240" w:lineRule="auto"/>
        <w:jc w:val="both"/>
        <w:rPr>
          <w:rFonts w:ascii="Times New Roman" w:eastAsia="Garamond" w:hAnsi="Times New Roman" w:cs="Times New Roman"/>
          <w:iCs/>
          <w:kern w:val="1"/>
          <w:sz w:val="24"/>
          <w:szCs w:val="24"/>
          <w:lang w:eastAsia="hi-IN" w:bidi="hi-IN"/>
        </w:rPr>
      </w:pPr>
      <w:r w:rsidRPr="004B0210">
        <w:rPr>
          <w:rFonts w:ascii="Times New Roman" w:eastAsia="Garamond" w:hAnsi="Times New Roman" w:cs="Times New Roman"/>
          <w:iCs/>
          <w:kern w:val="1"/>
          <w:sz w:val="24"/>
          <w:szCs w:val="24"/>
          <w:lang w:eastAsia="hi-IN" w:bidi="hi-IN"/>
        </w:rPr>
        <w:t>L'accoglimento della richiesta dà diritto al rilascio immediato della tessera sociale purché siano contestualmente versate le quote sociali prescritte. La tessera ha valore annuale. I soci rinnovano il vincolo associativo tramite il rinnovo del tesseramento. I soci, con la domanda di iscrizione, eleggono domicilio per i rapporti sociali presso la sede dell'associazione.</w:t>
      </w:r>
    </w:p>
    <w:p w14:paraId="523DA194" w14:textId="77777777" w:rsidR="003C7A58" w:rsidRPr="004B0210" w:rsidRDefault="003C7A58" w:rsidP="005D3086">
      <w:pPr>
        <w:widowControl w:val="0"/>
        <w:suppressAutoHyphens/>
        <w:spacing w:after="0" w:line="240" w:lineRule="auto"/>
        <w:jc w:val="both"/>
        <w:rPr>
          <w:rFonts w:ascii="Times New Roman" w:eastAsia="Garamond" w:hAnsi="Times New Roman" w:cs="Times New Roman"/>
          <w:iCs/>
          <w:kern w:val="1"/>
          <w:sz w:val="24"/>
          <w:szCs w:val="24"/>
          <w:lang w:eastAsia="hi-IN" w:bidi="hi-IN"/>
        </w:rPr>
      </w:pPr>
      <w:r w:rsidRPr="004B0210">
        <w:rPr>
          <w:rFonts w:ascii="Times New Roman" w:eastAsia="Garamond" w:hAnsi="Times New Roman" w:cs="Times New Roman"/>
          <w:iCs/>
          <w:kern w:val="1"/>
          <w:sz w:val="24"/>
          <w:szCs w:val="24"/>
          <w:lang w:eastAsia="hi-IN" w:bidi="hi-IN"/>
        </w:rPr>
        <w:t>La quota sociale corrisposta dal socio rappresenta unicamente un versamento periodico vincolante a sostegno economico dell'associazione, non costituisce in alcun modo titolo di proprietà o di partecipazione a proventi, non è in nessun caso rimborsabile, non è trasmissibile né rivalutabile neanche in caso di morte. Lo status di socio, una volta acquisito, ha carattere permanente e può venir meno solo nei casi previsti dal presente statuto. Non sono pertanto ammesse adesioni che violino tale principio, né partecipazioni temporanee, né limitazioni in funzione della partecipazione alla vita associativa.</w:t>
      </w:r>
    </w:p>
    <w:p w14:paraId="216C8F06" w14:textId="77777777" w:rsidR="003C7A58" w:rsidRPr="004B0210" w:rsidRDefault="003C7A58" w:rsidP="005D3086">
      <w:pPr>
        <w:widowControl w:val="0"/>
        <w:suppressAutoHyphens/>
        <w:spacing w:after="0" w:line="240" w:lineRule="auto"/>
        <w:jc w:val="both"/>
        <w:rPr>
          <w:rFonts w:ascii="Times New Roman" w:eastAsia="Garamond" w:hAnsi="Times New Roman" w:cs="Times New Roman"/>
          <w:iCs/>
          <w:kern w:val="1"/>
          <w:sz w:val="24"/>
          <w:szCs w:val="24"/>
          <w:lang w:eastAsia="hi-IN" w:bidi="hi-IN"/>
        </w:rPr>
      </w:pPr>
      <w:r w:rsidRPr="004B0210">
        <w:rPr>
          <w:rFonts w:ascii="Times New Roman" w:eastAsia="Garamond" w:hAnsi="Times New Roman" w:cs="Times New Roman"/>
          <w:iCs/>
          <w:kern w:val="1"/>
          <w:sz w:val="24"/>
          <w:szCs w:val="24"/>
          <w:lang w:eastAsia="hi-IN" w:bidi="hi-IN"/>
        </w:rPr>
        <w:t xml:space="preserve">Le modalità e le condizioni di associazione e ogni altro aspetto della partecipazione alla vita associativa, per quanto non espressamente previsto dal presente statuto, sono eventualmente disciplinate da regolamenti specifici. </w:t>
      </w:r>
    </w:p>
    <w:p w14:paraId="5CB78E01" w14:textId="77777777" w:rsidR="003C7A58" w:rsidRPr="004B0210" w:rsidRDefault="003C7A58" w:rsidP="005D3086">
      <w:pPr>
        <w:widowControl w:val="0"/>
        <w:tabs>
          <w:tab w:val="left" w:pos="3794"/>
        </w:tabs>
        <w:suppressAutoHyphens/>
        <w:spacing w:after="0" w:line="240" w:lineRule="auto"/>
        <w:ind w:right="2"/>
        <w:jc w:val="both"/>
        <w:rPr>
          <w:rFonts w:ascii="Times New Roman" w:eastAsia="SimSun" w:hAnsi="Times New Roman" w:cs="Times New Roman"/>
          <w:b/>
          <w:iCs/>
          <w:kern w:val="1"/>
          <w:sz w:val="24"/>
          <w:szCs w:val="24"/>
          <w:lang w:eastAsia="hi-IN" w:bidi="hi-IN"/>
        </w:rPr>
      </w:pPr>
    </w:p>
    <w:p w14:paraId="08CF9861" w14:textId="77777777" w:rsidR="003C7A58" w:rsidRPr="004B0210" w:rsidRDefault="003C7A58" w:rsidP="005D3086">
      <w:pPr>
        <w:widowControl w:val="0"/>
        <w:suppressAutoHyphens/>
        <w:spacing w:after="0" w:line="240" w:lineRule="auto"/>
        <w:jc w:val="both"/>
        <w:rPr>
          <w:rFonts w:ascii="Times New Roman" w:eastAsia="Garamond" w:hAnsi="Times New Roman" w:cs="Times New Roman"/>
          <w:b/>
          <w:bCs/>
          <w:iCs/>
          <w:kern w:val="1"/>
          <w:sz w:val="24"/>
          <w:szCs w:val="24"/>
          <w:lang w:eastAsia="hi-IN" w:bidi="hi-IN"/>
        </w:rPr>
      </w:pPr>
      <w:r w:rsidRPr="004B0210">
        <w:rPr>
          <w:rFonts w:ascii="Times New Roman" w:eastAsia="Garamond" w:hAnsi="Times New Roman" w:cs="Times New Roman"/>
          <w:b/>
          <w:bCs/>
          <w:iCs/>
          <w:kern w:val="1"/>
          <w:sz w:val="24"/>
          <w:szCs w:val="24"/>
          <w:lang w:eastAsia="hi-IN" w:bidi="hi-IN"/>
        </w:rPr>
        <w:t>Art. 1</w:t>
      </w:r>
      <w:r w:rsidR="00047323" w:rsidRPr="004B0210">
        <w:rPr>
          <w:rFonts w:ascii="Times New Roman" w:eastAsia="Garamond" w:hAnsi="Times New Roman" w:cs="Times New Roman"/>
          <w:b/>
          <w:bCs/>
          <w:iCs/>
          <w:kern w:val="1"/>
          <w:sz w:val="24"/>
          <w:szCs w:val="24"/>
          <w:lang w:eastAsia="hi-IN" w:bidi="hi-IN"/>
        </w:rPr>
        <w:t>5</w:t>
      </w:r>
      <w:r w:rsidRPr="004B0210">
        <w:rPr>
          <w:rFonts w:ascii="Times New Roman" w:eastAsia="Garamond" w:hAnsi="Times New Roman" w:cs="Times New Roman"/>
          <w:b/>
          <w:bCs/>
          <w:iCs/>
          <w:kern w:val="1"/>
          <w:sz w:val="24"/>
          <w:szCs w:val="24"/>
          <w:lang w:eastAsia="hi-IN" w:bidi="hi-IN"/>
        </w:rPr>
        <w:t xml:space="preserve"> Diritti dei soci</w:t>
      </w:r>
    </w:p>
    <w:p w14:paraId="1F1576D0" w14:textId="77777777" w:rsidR="00002C1F" w:rsidRPr="004B0210" w:rsidRDefault="00002C1F" w:rsidP="00002C1F">
      <w:pPr>
        <w:spacing w:before="60" w:after="60" w:line="240" w:lineRule="auto"/>
        <w:jc w:val="both"/>
        <w:rPr>
          <w:rFonts w:ascii="Times New Roman" w:hAnsi="Times New Roman" w:cs="Times New Roman"/>
          <w:sz w:val="24"/>
          <w:szCs w:val="24"/>
        </w:rPr>
      </w:pPr>
      <w:r w:rsidRPr="004B0210">
        <w:rPr>
          <w:rFonts w:ascii="Times New Roman" w:hAnsi="Times New Roman" w:cs="Times New Roman"/>
          <w:sz w:val="24"/>
          <w:szCs w:val="24"/>
        </w:rPr>
        <w:t xml:space="preserve">Gli associati hanno il diritto di: </w:t>
      </w:r>
    </w:p>
    <w:p w14:paraId="157BDE89" w14:textId="77777777" w:rsidR="00002C1F" w:rsidRPr="004B0210" w:rsidRDefault="00002C1F" w:rsidP="00002C1F">
      <w:pPr>
        <w:pStyle w:val="Paragrafoelenco"/>
        <w:numPr>
          <w:ilvl w:val="0"/>
          <w:numId w:val="13"/>
        </w:numPr>
        <w:spacing w:before="60" w:after="60" w:line="240" w:lineRule="auto"/>
        <w:jc w:val="both"/>
        <w:rPr>
          <w:rFonts w:cs="Times New Roman"/>
          <w:szCs w:val="24"/>
        </w:rPr>
      </w:pPr>
      <w:r w:rsidRPr="004B0210">
        <w:rPr>
          <w:rFonts w:cs="Times New Roman"/>
          <w:szCs w:val="24"/>
        </w:rPr>
        <w:t>eleggere gli organi associativi ed essere eletti negli stessi;</w:t>
      </w:r>
    </w:p>
    <w:p w14:paraId="4C14E07F" w14:textId="77777777" w:rsidR="00002C1F" w:rsidRPr="004B0210" w:rsidRDefault="00002C1F" w:rsidP="00002C1F">
      <w:pPr>
        <w:pStyle w:val="Paragrafoelenco"/>
        <w:numPr>
          <w:ilvl w:val="0"/>
          <w:numId w:val="13"/>
        </w:numPr>
        <w:spacing w:before="60" w:after="60" w:line="240" w:lineRule="auto"/>
        <w:jc w:val="both"/>
        <w:rPr>
          <w:rFonts w:cs="Times New Roman"/>
          <w:szCs w:val="24"/>
        </w:rPr>
      </w:pPr>
      <w:r w:rsidRPr="004B0210">
        <w:rPr>
          <w:rFonts w:cs="Times New Roman"/>
          <w:szCs w:val="24"/>
        </w:rPr>
        <w:t>votare in Assemblea, se iscritti da almeno tre mesi nel libro degli associati e in regola con il pagamento della quota associativa;</w:t>
      </w:r>
    </w:p>
    <w:p w14:paraId="57F540DA" w14:textId="77777777" w:rsidR="00002C1F" w:rsidRPr="004B0210" w:rsidRDefault="00002C1F" w:rsidP="00002C1F">
      <w:pPr>
        <w:pStyle w:val="Paragrafoelenco"/>
        <w:numPr>
          <w:ilvl w:val="0"/>
          <w:numId w:val="13"/>
        </w:numPr>
        <w:spacing w:before="60" w:after="60" w:line="240" w:lineRule="auto"/>
        <w:jc w:val="both"/>
        <w:rPr>
          <w:rFonts w:cs="Times New Roman"/>
          <w:szCs w:val="24"/>
        </w:rPr>
      </w:pPr>
      <w:r w:rsidRPr="004B0210">
        <w:rPr>
          <w:rFonts w:cs="Times New Roman"/>
          <w:szCs w:val="24"/>
        </w:rPr>
        <w:t>essere informati sulle attività dell’associazione e controllarne l’andamento;</w:t>
      </w:r>
    </w:p>
    <w:p w14:paraId="76C5C76E" w14:textId="77777777" w:rsidR="00002C1F" w:rsidRPr="004B0210" w:rsidRDefault="00002C1F" w:rsidP="00002C1F">
      <w:pPr>
        <w:pStyle w:val="Paragrafoelenco"/>
        <w:numPr>
          <w:ilvl w:val="0"/>
          <w:numId w:val="13"/>
        </w:numPr>
        <w:spacing w:before="60" w:after="60" w:line="240" w:lineRule="auto"/>
        <w:jc w:val="both"/>
        <w:rPr>
          <w:rFonts w:cs="Times New Roman"/>
          <w:szCs w:val="24"/>
        </w:rPr>
      </w:pPr>
      <w:r w:rsidRPr="004B0210">
        <w:rPr>
          <w:rFonts w:cs="Times New Roman"/>
          <w:szCs w:val="24"/>
        </w:rPr>
        <w:t>frequentare i locali dell’associazione;</w:t>
      </w:r>
    </w:p>
    <w:p w14:paraId="1C80B7CE" w14:textId="77777777" w:rsidR="00002C1F" w:rsidRPr="004B0210" w:rsidRDefault="00002C1F" w:rsidP="00002C1F">
      <w:pPr>
        <w:pStyle w:val="Paragrafoelenco"/>
        <w:numPr>
          <w:ilvl w:val="0"/>
          <w:numId w:val="13"/>
        </w:numPr>
        <w:spacing w:before="60" w:after="60" w:line="240" w:lineRule="auto"/>
        <w:jc w:val="both"/>
        <w:rPr>
          <w:rFonts w:cs="Times New Roman"/>
          <w:szCs w:val="24"/>
        </w:rPr>
      </w:pPr>
      <w:r w:rsidRPr="004B0210">
        <w:rPr>
          <w:rFonts w:cs="Times New Roman"/>
          <w:szCs w:val="24"/>
        </w:rPr>
        <w:t>partecipare a tutte le iniziative e manifestazioni promosse dall’associazione;</w:t>
      </w:r>
    </w:p>
    <w:p w14:paraId="11182298" w14:textId="77777777" w:rsidR="00002C1F" w:rsidRPr="004B0210" w:rsidRDefault="00002C1F" w:rsidP="00002C1F">
      <w:pPr>
        <w:pStyle w:val="Paragrafoelenco"/>
        <w:numPr>
          <w:ilvl w:val="0"/>
          <w:numId w:val="13"/>
        </w:numPr>
        <w:spacing w:before="60" w:after="60" w:line="240" w:lineRule="auto"/>
        <w:jc w:val="both"/>
        <w:rPr>
          <w:rFonts w:cs="Times New Roman"/>
          <w:szCs w:val="24"/>
        </w:rPr>
      </w:pPr>
      <w:r w:rsidRPr="004B0210">
        <w:rPr>
          <w:rFonts w:cs="Times New Roman"/>
          <w:szCs w:val="24"/>
        </w:rPr>
        <w:t>concorrere all’elaborazione ed approvare il programma di attività;</w:t>
      </w:r>
    </w:p>
    <w:p w14:paraId="65F3E301" w14:textId="23AD7CF6" w:rsidR="00002C1F" w:rsidRPr="004B0210" w:rsidRDefault="00002C1F" w:rsidP="00002C1F">
      <w:pPr>
        <w:pStyle w:val="Paragrafoelenco"/>
        <w:numPr>
          <w:ilvl w:val="0"/>
          <w:numId w:val="13"/>
        </w:numPr>
        <w:spacing w:before="60" w:after="60" w:line="240" w:lineRule="auto"/>
        <w:jc w:val="both"/>
        <w:rPr>
          <w:rFonts w:cs="Times New Roman"/>
          <w:szCs w:val="24"/>
        </w:rPr>
      </w:pPr>
      <w:r w:rsidRPr="004B0210">
        <w:rPr>
          <w:rFonts w:cs="Times New Roman"/>
          <w:szCs w:val="24"/>
        </w:rPr>
        <w:t>essere rimborsati dalle spese effettivamente sostenute nell'ambito dell'attività associativa e documentate</w:t>
      </w:r>
      <w:r w:rsidR="00CE798F" w:rsidRPr="004B0210">
        <w:rPr>
          <w:rFonts w:cs="Times New Roman"/>
          <w:szCs w:val="24"/>
        </w:rPr>
        <w:t>, nel rispetto dei limiti massimi e delle condizioni preventivamente stabilite dall’ente anche attraverso un regolamento interno</w:t>
      </w:r>
      <w:r w:rsidRPr="004B0210">
        <w:rPr>
          <w:rFonts w:cs="Times New Roman"/>
          <w:szCs w:val="24"/>
        </w:rPr>
        <w:t>;</w:t>
      </w:r>
    </w:p>
    <w:p w14:paraId="585889A2" w14:textId="77777777" w:rsidR="00002C1F" w:rsidRPr="004B0210" w:rsidRDefault="00002C1F" w:rsidP="00002C1F">
      <w:pPr>
        <w:pStyle w:val="Paragrafoelenco"/>
        <w:numPr>
          <w:ilvl w:val="0"/>
          <w:numId w:val="13"/>
        </w:numPr>
        <w:spacing w:before="60" w:after="60" w:line="240" w:lineRule="auto"/>
        <w:jc w:val="both"/>
        <w:rPr>
          <w:rFonts w:cs="Times New Roman"/>
          <w:szCs w:val="24"/>
        </w:rPr>
      </w:pPr>
      <w:r w:rsidRPr="004B0210">
        <w:rPr>
          <w:rFonts w:cs="Times New Roman"/>
          <w:szCs w:val="24"/>
        </w:rPr>
        <w:t xml:space="preserve">prendere atto dell’ordine del giorno delle assemblee, </w:t>
      </w:r>
    </w:p>
    <w:p w14:paraId="57A4F7BF" w14:textId="77777777" w:rsidR="00002C1F" w:rsidRPr="004B0210" w:rsidRDefault="00002C1F" w:rsidP="00002C1F">
      <w:pPr>
        <w:pStyle w:val="Paragrafoelenco"/>
        <w:numPr>
          <w:ilvl w:val="0"/>
          <w:numId w:val="13"/>
        </w:numPr>
        <w:spacing w:before="60" w:after="60" w:line="240" w:lineRule="auto"/>
        <w:jc w:val="both"/>
        <w:rPr>
          <w:rFonts w:cs="Times New Roman"/>
          <w:szCs w:val="24"/>
        </w:rPr>
      </w:pPr>
      <w:r w:rsidRPr="004B0210">
        <w:rPr>
          <w:rFonts w:cs="Times New Roman"/>
          <w:szCs w:val="24"/>
        </w:rPr>
        <w:t>consultare i libri sociali e prendere visione dei bilanci.</w:t>
      </w:r>
    </w:p>
    <w:p w14:paraId="6EC149CD" w14:textId="77777777" w:rsidR="00002C1F" w:rsidRPr="004B0210" w:rsidRDefault="00002C1F" w:rsidP="00002C1F">
      <w:pPr>
        <w:spacing w:before="60" w:after="60" w:line="240" w:lineRule="auto"/>
        <w:jc w:val="both"/>
        <w:rPr>
          <w:rFonts w:ascii="Times New Roman" w:hAnsi="Times New Roman" w:cs="Times New Roman"/>
          <w:sz w:val="24"/>
          <w:szCs w:val="24"/>
        </w:rPr>
      </w:pPr>
      <w:r w:rsidRPr="004B0210">
        <w:rPr>
          <w:rFonts w:ascii="Times New Roman" w:hAnsi="Times New Roman" w:cs="Times New Roman"/>
          <w:sz w:val="24"/>
          <w:szCs w:val="24"/>
        </w:rPr>
        <w:t>Per i soci minori di età il diritto di voto è esercitato, sino al raggiungimento della maggiore età, dall’esercente la responsabilità genitoriale sui medesimi.</w:t>
      </w:r>
    </w:p>
    <w:p w14:paraId="7BA3CC28" w14:textId="77777777" w:rsidR="00002C1F" w:rsidRPr="004B0210" w:rsidRDefault="00002C1F" w:rsidP="005D3086">
      <w:pPr>
        <w:widowControl w:val="0"/>
        <w:tabs>
          <w:tab w:val="left" w:pos="3794"/>
        </w:tabs>
        <w:suppressAutoHyphens/>
        <w:spacing w:after="0" w:line="240" w:lineRule="auto"/>
        <w:ind w:right="2"/>
        <w:jc w:val="both"/>
        <w:rPr>
          <w:rFonts w:ascii="Times New Roman" w:eastAsia="SimSun" w:hAnsi="Times New Roman" w:cs="Times New Roman"/>
          <w:b/>
          <w:iCs/>
          <w:kern w:val="1"/>
          <w:sz w:val="24"/>
          <w:szCs w:val="24"/>
          <w:lang w:eastAsia="hi-IN" w:bidi="hi-IN"/>
        </w:rPr>
      </w:pPr>
    </w:p>
    <w:p w14:paraId="55DC1D21" w14:textId="77777777" w:rsidR="003C7A58" w:rsidRPr="004B0210" w:rsidRDefault="003C7A58" w:rsidP="005D3086">
      <w:pPr>
        <w:widowControl w:val="0"/>
        <w:suppressAutoHyphens/>
        <w:spacing w:after="0" w:line="240" w:lineRule="auto"/>
        <w:jc w:val="both"/>
        <w:rPr>
          <w:rFonts w:ascii="Times New Roman" w:eastAsia="Garamond" w:hAnsi="Times New Roman" w:cs="Times New Roman"/>
          <w:b/>
          <w:bCs/>
          <w:iCs/>
          <w:kern w:val="1"/>
          <w:sz w:val="24"/>
          <w:szCs w:val="24"/>
          <w:lang w:eastAsia="hi-IN" w:bidi="hi-IN"/>
        </w:rPr>
      </w:pPr>
      <w:r w:rsidRPr="004B0210">
        <w:rPr>
          <w:rFonts w:ascii="Times New Roman" w:eastAsia="Garamond" w:hAnsi="Times New Roman" w:cs="Times New Roman"/>
          <w:b/>
          <w:bCs/>
          <w:iCs/>
          <w:kern w:val="1"/>
          <w:sz w:val="24"/>
          <w:szCs w:val="24"/>
          <w:lang w:eastAsia="hi-IN" w:bidi="hi-IN"/>
        </w:rPr>
        <w:t>Art. 1</w:t>
      </w:r>
      <w:r w:rsidR="00047323" w:rsidRPr="004B0210">
        <w:rPr>
          <w:rFonts w:ascii="Times New Roman" w:eastAsia="Garamond" w:hAnsi="Times New Roman" w:cs="Times New Roman"/>
          <w:b/>
          <w:bCs/>
          <w:iCs/>
          <w:kern w:val="1"/>
          <w:sz w:val="24"/>
          <w:szCs w:val="24"/>
          <w:lang w:eastAsia="hi-IN" w:bidi="hi-IN"/>
        </w:rPr>
        <w:t>6</w:t>
      </w:r>
      <w:r w:rsidRPr="004B0210">
        <w:rPr>
          <w:rFonts w:ascii="Times New Roman" w:eastAsia="Garamond" w:hAnsi="Times New Roman" w:cs="Times New Roman"/>
          <w:b/>
          <w:bCs/>
          <w:iCs/>
          <w:kern w:val="1"/>
          <w:sz w:val="24"/>
          <w:szCs w:val="24"/>
          <w:lang w:eastAsia="hi-IN" w:bidi="hi-IN"/>
        </w:rPr>
        <w:t xml:space="preserve"> Doveri dei soci</w:t>
      </w:r>
    </w:p>
    <w:p w14:paraId="78566BE7" w14:textId="77777777" w:rsidR="003C7A58" w:rsidRPr="004B0210" w:rsidRDefault="003C7A58" w:rsidP="005D3086">
      <w:pPr>
        <w:widowControl w:val="0"/>
        <w:suppressAutoHyphens/>
        <w:spacing w:after="0" w:line="240" w:lineRule="auto"/>
        <w:jc w:val="both"/>
        <w:rPr>
          <w:rFonts w:ascii="Times New Roman" w:eastAsia="Garamond" w:hAnsi="Times New Roman" w:cs="Times New Roman"/>
          <w:iCs/>
          <w:kern w:val="1"/>
          <w:sz w:val="24"/>
          <w:szCs w:val="24"/>
          <w:lang w:eastAsia="hi-IN" w:bidi="hi-IN"/>
        </w:rPr>
      </w:pPr>
      <w:r w:rsidRPr="004B0210">
        <w:rPr>
          <w:rFonts w:ascii="Times New Roman" w:eastAsia="Garamond" w:hAnsi="Times New Roman" w:cs="Times New Roman"/>
          <w:iCs/>
          <w:kern w:val="1"/>
          <w:sz w:val="24"/>
          <w:szCs w:val="24"/>
          <w:lang w:eastAsia="hi-IN" w:bidi="hi-IN"/>
        </w:rPr>
        <w:t>I soci sono tenuti:</w:t>
      </w:r>
    </w:p>
    <w:p w14:paraId="267672DB" w14:textId="77777777" w:rsidR="003C7A58" w:rsidRPr="004B0210" w:rsidRDefault="003C7A58" w:rsidP="005D3086">
      <w:pPr>
        <w:widowControl w:val="0"/>
        <w:suppressAutoHyphens/>
        <w:spacing w:after="0" w:line="240" w:lineRule="auto"/>
        <w:jc w:val="both"/>
        <w:rPr>
          <w:rFonts w:ascii="Times New Roman" w:eastAsia="Garamond" w:hAnsi="Times New Roman" w:cs="Times New Roman"/>
          <w:iCs/>
          <w:kern w:val="1"/>
          <w:sz w:val="24"/>
          <w:szCs w:val="24"/>
          <w:lang w:eastAsia="hi-IN" w:bidi="hi-IN"/>
        </w:rPr>
      </w:pPr>
      <w:r w:rsidRPr="004B0210">
        <w:rPr>
          <w:rFonts w:ascii="Times New Roman" w:eastAsia="Garamond" w:hAnsi="Times New Roman" w:cs="Times New Roman"/>
          <w:iCs/>
          <w:kern w:val="1"/>
          <w:sz w:val="24"/>
          <w:szCs w:val="24"/>
          <w:lang w:eastAsia="hi-IN" w:bidi="hi-IN"/>
        </w:rPr>
        <w:t>a) a sostenere le finalità dell’Associazione;</w:t>
      </w:r>
    </w:p>
    <w:p w14:paraId="292111CE" w14:textId="62DBE932" w:rsidR="003C7A58" w:rsidRPr="004B0210" w:rsidRDefault="003C7A58" w:rsidP="005D3086">
      <w:pPr>
        <w:widowControl w:val="0"/>
        <w:suppressAutoHyphens/>
        <w:spacing w:after="0" w:line="240" w:lineRule="auto"/>
        <w:jc w:val="both"/>
        <w:rPr>
          <w:rFonts w:ascii="Times New Roman" w:eastAsia="Garamond" w:hAnsi="Times New Roman" w:cs="Times New Roman"/>
          <w:iCs/>
          <w:kern w:val="1"/>
          <w:sz w:val="24"/>
          <w:szCs w:val="24"/>
          <w:lang w:eastAsia="hi-IN" w:bidi="hi-IN"/>
        </w:rPr>
      </w:pPr>
      <w:r w:rsidRPr="004B0210">
        <w:rPr>
          <w:rFonts w:ascii="Times New Roman" w:eastAsia="Garamond" w:hAnsi="Times New Roman" w:cs="Times New Roman"/>
          <w:iCs/>
          <w:kern w:val="1"/>
          <w:sz w:val="24"/>
          <w:szCs w:val="24"/>
          <w:lang w:eastAsia="hi-IN" w:bidi="hi-IN"/>
        </w:rPr>
        <w:t>b) all’osservanza dello statuto, dei regolamenti e delle deliberazioni assunte dagli organi</w:t>
      </w:r>
      <w:r w:rsidR="00CE798F" w:rsidRPr="004B0210">
        <w:rPr>
          <w:rFonts w:ascii="Times New Roman" w:eastAsia="Garamond" w:hAnsi="Times New Roman" w:cs="Times New Roman"/>
          <w:iCs/>
          <w:kern w:val="1"/>
          <w:sz w:val="24"/>
          <w:szCs w:val="24"/>
          <w:lang w:eastAsia="hi-IN" w:bidi="hi-IN"/>
        </w:rPr>
        <w:t xml:space="preserve"> sociali</w:t>
      </w:r>
      <w:r w:rsidRPr="004B0210">
        <w:rPr>
          <w:rFonts w:ascii="Times New Roman" w:eastAsia="Garamond" w:hAnsi="Times New Roman" w:cs="Times New Roman"/>
          <w:iCs/>
          <w:kern w:val="1"/>
          <w:sz w:val="24"/>
          <w:szCs w:val="24"/>
          <w:lang w:eastAsia="hi-IN" w:bidi="hi-IN"/>
        </w:rPr>
        <w:t>;</w:t>
      </w:r>
    </w:p>
    <w:p w14:paraId="74B4C1EE" w14:textId="298E2132" w:rsidR="003C7A58" w:rsidRPr="004B0210" w:rsidRDefault="003C7A58" w:rsidP="005D3086">
      <w:pPr>
        <w:widowControl w:val="0"/>
        <w:suppressAutoHyphens/>
        <w:spacing w:after="0" w:line="240" w:lineRule="auto"/>
        <w:jc w:val="both"/>
        <w:rPr>
          <w:rFonts w:ascii="Times New Roman" w:eastAsia="Garamond" w:hAnsi="Times New Roman" w:cs="Times New Roman"/>
          <w:iCs/>
          <w:kern w:val="1"/>
          <w:sz w:val="24"/>
          <w:szCs w:val="24"/>
          <w:lang w:eastAsia="hi-IN" w:bidi="hi-IN"/>
        </w:rPr>
      </w:pPr>
      <w:r w:rsidRPr="004B0210">
        <w:rPr>
          <w:rFonts w:ascii="Times New Roman" w:eastAsia="Garamond" w:hAnsi="Times New Roman" w:cs="Times New Roman"/>
          <w:iCs/>
          <w:kern w:val="1"/>
          <w:sz w:val="24"/>
          <w:szCs w:val="24"/>
          <w:lang w:eastAsia="hi-IN" w:bidi="hi-IN"/>
        </w:rPr>
        <w:t>c) a versare</w:t>
      </w:r>
      <w:r w:rsidR="00CE798F" w:rsidRPr="004B0210">
        <w:rPr>
          <w:rFonts w:ascii="Times New Roman" w:eastAsia="Garamond" w:hAnsi="Times New Roman" w:cs="Times New Roman"/>
          <w:iCs/>
          <w:kern w:val="1"/>
          <w:sz w:val="24"/>
          <w:szCs w:val="24"/>
          <w:lang w:eastAsia="hi-IN" w:bidi="hi-IN"/>
        </w:rPr>
        <w:t>,</w:t>
      </w:r>
      <w:r w:rsidRPr="004B0210">
        <w:rPr>
          <w:rFonts w:ascii="Times New Roman" w:eastAsia="Garamond" w:hAnsi="Times New Roman" w:cs="Times New Roman"/>
          <w:iCs/>
          <w:kern w:val="1"/>
          <w:sz w:val="24"/>
          <w:szCs w:val="24"/>
          <w:lang w:eastAsia="hi-IN" w:bidi="hi-IN"/>
        </w:rPr>
        <w:t xml:space="preserve"> alle scadenze stabilite</w:t>
      </w:r>
      <w:r w:rsidR="00CE798F" w:rsidRPr="004B0210">
        <w:rPr>
          <w:rFonts w:ascii="Times New Roman" w:eastAsia="Garamond" w:hAnsi="Times New Roman" w:cs="Times New Roman"/>
          <w:iCs/>
          <w:kern w:val="1"/>
          <w:sz w:val="24"/>
          <w:szCs w:val="24"/>
          <w:lang w:eastAsia="hi-IN" w:bidi="hi-IN"/>
        </w:rPr>
        <w:t>,</w:t>
      </w:r>
      <w:r w:rsidRPr="004B0210">
        <w:rPr>
          <w:rFonts w:ascii="Times New Roman" w:eastAsia="Garamond" w:hAnsi="Times New Roman" w:cs="Times New Roman"/>
          <w:iCs/>
          <w:kern w:val="1"/>
          <w:sz w:val="24"/>
          <w:szCs w:val="24"/>
          <w:lang w:eastAsia="hi-IN" w:bidi="hi-IN"/>
        </w:rPr>
        <w:t xml:space="preserve"> le quote sociali decise dagli organismi </w:t>
      </w:r>
      <w:r w:rsidR="00CE798F" w:rsidRPr="004B0210">
        <w:rPr>
          <w:rFonts w:ascii="Times New Roman" w:eastAsia="Garamond" w:hAnsi="Times New Roman" w:cs="Times New Roman"/>
          <w:iCs/>
          <w:kern w:val="1"/>
          <w:sz w:val="24"/>
          <w:szCs w:val="24"/>
          <w:lang w:eastAsia="hi-IN" w:bidi="hi-IN"/>
        </w:rPr>
        <w:t>sociali</w:t>
      </w:r>
      <w:r w:rsidRPr="004B0210">
        <w:rPr>
          <w:rFonts w:ascii="Times New Roman" w:eastAsia="Garamond" w:hAnsi="Times New Roman" w:cs="Times New Roman"/>
          <w:iCs/>
          <w:kern w:val="1"/>
          <w:sz w:val="24"/>
          <w:szCs w:val="24"/>
          <w:lang w:eastAsia="hi-IN" w:bidi="hi-IN"/>
        </w:rPr>
        <w:t>, comprese le eventuali quote straordinarie, e gli eventuali corrispettivi specifici per la partecipazione alle attività di interesse generale richiesti dall'Associazione;</w:t>
      </w:r>
    </w:p>
    <w:p w14:paraId="5580CD35" w14:textId="77777777" w:rsidR="003C7A58" w:rsidRPr="004B0210" w:rsidRDefault="003C7A58" w:rsidP="005D3086">
      <w:pPr>
        <w:widowControl w:val="0"/>
        <w:suppressAutoHyphens/>
        <w:spacing w:after="0" w:line="240" w:lineRule="auto"/>
        <w:jc w:val="both"/>
        <w:rPr>
          <w:rFonts w:ascii="Times New Roman" w:eastAsia="Garamond" w:hAnsi="Times New Roman" w:cs="Times New Roman"/>
          <w:iCs/>
          <w:kern w:val="1"/>
          <w:sz w:val="24"/>
          <w:szCs w:val="24"/>
          <w:lang w:eastAsia="hi-IN" w:bidi="hi-IN"/>
        </w:rPr>
      </w:pPr>
      <w:r w:rsidRPr="004B0210">
        <w:rPr>
          <w:rFonts w:ascii="Times New Roman" w:eastAsia="Garamond" w:hAnsi="Times New Roman" w:cs="Times New Roman"/>
          <w:iCs/>
          <w:kern w:val="1"/>
          <w:sz w:val="24"/>
          <w:szCs w:val="24"/>
          <w:lang w:eastAsia="hi-IN" w:bidi="hi-IN"/>
        </w:rPr>
        <w:lastRenderedPageBreak/>
        <w:t xml:space="preserve">d) </w:t>
      </w:r>
      <w:proofErr w:type="gramStart"/>
      <w:r w:rsidRPr="004B0210">
        <w:rPr>
          <w:rFonts w:ascii="Times New Roman" w:eastAsia="Garamond" w:hAnsi="Times New Roman" w:cs="Times New Roman"/>
          <w:iCs/>
          <w:kern w:val="1"/>
          <w:sz w:val="24"/>
          <w:szCs w:val="24"/>
          <w:lang w:eastAsia="hi-IN" w:bidi="hi-IN"/>
        </w:rPr>
        <w:t>ad</w:t>
      </w:r>
      <w:proofErr w:type="gramEnd"/>
      <w:r w:rsidRPr="004B0210">
        <w:rPr>
          <w:rFonts w:ascii="Times New Roman" w:eastAsia="Garamond" w:hAnsi="Times New Roman" w:cs="Times New Roman"/>
          <w:iCs/>
          <w:kern w:val="1"/>
          <w:sz w:val="24"/>
          <w:szCs w:val="24"/>
          <w:lang w:eastAsia="hi-IN" w:bidi="hi-IN"/>
        </w:rPr>
        <w:t xml:space="preserve"> adempiere, nei termini previsti, alle obbligazioni assunte nei confronti dell’Associazione e/o derivanti dall’attività svolta;</w:t>
      </w:r>
    </w:p>
    <w:p w14:paraId="494D4CEF" w14:textId="77777777" w:rsidR="003C7A58" w:rsidRPr="004B0210" w:rsidRDefault="003C7A58" w:rsidP="005D3086">
      <w:pPr>
        <w:widowControl w:val="0"/>
        <w:suppressAutoHyphens/>
        <w:spacing w:after="0" w:line="240" w:lineRule="auto"/>
        <w:jc w:val="both"/>
        <w:rPr>
          <w:rFonts w:ascii="Times New Roman" w:eastAsia="SimSun" w:hAnsi="Times New Roman" w:cs="Times New Roman"/>
          <w:iCs/>
          <w:kern w:val="1"/>
          <w:sz w:val="24"/>
          <w:szCs w:val="24"/>
          <w:lang w:eastAsia="hi-IN" w:bidi="hi-IN"/>
        </w:rPr>
      </w:pPr>
      <w:r w:rsidRPr="004B0210">
        <w:rPr>
          <w:rFonts w:ascii="Times New Roman" w:eastAsia="Garamond" w:hAnsi="Times New Roman" w:cs="Times New Roman"/>
          <w:iCs/>
          <w:kern w:val="1"/>
          <w:sz w:val="24"/>
          <w:szCs w:val="24"/>
          <w:lang w:eastAsia="hi-IN" w:bidi="hi-IN"/>
        </w:rPr>
        <w:t>e) ad osservare le norme e i regolamenti stabiliti dal CONI e/o dal CIP dalle Federazioni Sportive Nazionali, dagli Enti di Promozione Sportiva e dalle Discipline Associate cui l’Associazione è affiliata;</w:t>
      </w:r>
    </w:p>
    <w:p w14:paraId="358D4F22" w14:textId="14EFFFC1" w:rsidR="003C7A58" w:rsidRPr="004B0210" w:rsidRDefault="003C7A58" w:rsidP="005D3086">
      <w:pPr>
        <w:widowControl w:val="0"/>
        <w:suppressAutoHyphens/>
        <w:spacing w:after="0" w:line="240" w:lineRule="auto"/>
        <w:jc w:val="both"/>
        <w:rPr>
          <w:rFonts w:ascii="Times New Roman" w:eastAsia="Garamond" w:hAnsi="Times New Roman" w:cs="Times New Roman"/>
          <w:iCs/>
          <w:kern w:val="1"/>
          <w:sz w:val="24"/>
          <w:szCs w:val="24"/>
          <w:lang w:eastAsia="hi-IN" w:bidi="hi-IN"/>
        </w:rPr>
      </w:pPr>
      <w:r w:rsidRPr="004B0210">
        <w:rPr>
          <w:rFonts w:ascii="Times New Roman" w:eastAsia="Garamond" w:hAnsi="Times New Roman" w:cs="Times New Roman"/>
          <w:iCs/>
          <w:kern w:val="1"/>
          <w:sz w:val="24"/>
          <w:szCs w:val="24"/>
          <w:lang w:eastAsia="hi-IN" w:bidi="hi-IN"/>
        </w:rPr>
        <w:t xml:space="preserve">f) a rimettere la risoluzione di eventuali controversie interne all'operato degli organi statutari dell'Associazione; </w:t>
      </w:r>
    </w:p>
    <w:p w14:paraId="088B6126" w14:textId="1A8E5FCF" w:rsidR="00CE798F" w:rsidRPr="004B0210" w:rsidRDefault="00CE798F" w:rsidP="00CE798F">
      <w:pPr>
        <w:spacing w:before="60" w:after="60" w:line="240" w:lineRule="auto"/>
        <w:jc w:val="both"/>
        <w:rPr>
          <w:rFonts w:ascii="Times New Roman" w:hAnsi="Times New Roman" w:cs="Times New Roman"/>
          <w:sz w:val="24"/>
          <w:szCs w:val="24"/>
        </w:rPr>
      </w:pPr>
      <w:r w:rsidRPr="004B0210">
        <w:rPr>
          <w:rFonts w:ascii="Times New Roman" w:hAnsi="Times New Roman" w:cs="Times New Roman"/>
          <w:sz w:val="24"/>
          <w:szCs w:val="24"/>
        </w:rPr>
        <w:t xml:space="preserve">g) </w:t>
      </w:r>
      <w:r w:rsidR="00465D7F">
        <w:rPr>
          <w:rFonts w:ascii="Times New Roman" w:hAnsi="Times New Roman" w:cs="Times New Roman"/>
          <w:sz w:val="24"/>
          <w:szCs w:val="24"/>
        </w:rPr>
        <w:t xml:space="preserve">a </w:t>
      </w:r>
      <w:r w:rsidRPr="004B0210">
        <w:rPr>
          <w:rFonts w:ascii="Times New Roman" w:hAnsi="Times New Roman" w:cs="Times New Roman"/>
          <w:sz w:val="24"/>
          <w:szCs w:val="24"/>
        </w:rPr>
        <w:t>tenere, nei rapporti con gli altri associati e con i terzi, un comportamento improntato a spirito di solidarietà, correttezza, buona fede e rigore morale;</w:t>
      </w:r>
    </w:p>
    <w:p w14:paraId="09218AD2" w14:textId="77777777" w:rsidR="003C7A58" w:rsidRPr="004B0210" w:rsidRDefault="003C7A58" w:rsidP="005D3086">
      <w:pPr>
        <w:widowControl w:val="0"/>
        <w:tabs>
          <w:tab w:val="left" w:pos="3794"/>
        </w:tabs>
        <w:suppressAutoHyphens/>
        <w:spacing w:after="0" w:line="240" w:lineRule="auto"/>
        <w:ind w:right="2"/>
        <w:jc w:val="both"/>
        <w:rPr>
          <w:rFonts w:ascii="Times New Roman" w:eastAsia="SimSun" w:hAnsi="Times New Roman" w:cs="Times New Roman"/>
          <w:b/>
          <w:iCs/>
          <w:kern w:val="1"/>
          <w:sz w:val="24"/>
          <w:szCs w:val="24"/>
          <w:lang w:eastAsia="hi-IN" w:bidi="hi-IN"/>
        </w:rPr>
      </w:pPr>
    </w:p>
    <w:p w14:paraId="66D747FE" w14:textId="77777777" w:rsidR="003C7A58" w:rsidRPr="004B0210" w:rsidRDefault="003C7A58" w:rsidP="005D3086">
      <w:pPr>
        <w:widowControl w:val="0"/>
        <w:suppressAutoHyphens/>
        <w:spacing w:after="0" w:line="240" w:lineRule="auto"/>
        <w:jc w:val="both"/>
        <w:rPr>
          <w:rFonts w:ascii="Times New Roman" w:eastAsia="Garamond" w:hAnsi="Times New Roman" w:cs="Times New Roman"/>
          <w:b/>
          <w:bCs/>
          <w:iCs/>
          <w:kern w:val="1"/>
          <w:sz w:val="24"/>
          <w:szCs w:val="24"/>
          <w:lang w:eastAsia="hi-IN" w:bidi="hi-IN"/>
        </w:rPr>
      </w:pPr>
      <w:r w:rsidRPr="004B0210">
        <w:rPr>
          <w:rFonts w:ascii="Times New Roman" w:eastAsia="Garamond" w:hAnsi="Times New Roman" w:cs="Times New Roman"/>
          <w:b/>
          <w:bCs/>
          <w:iCs/>
          <w:kern w:val="1"/>
          <w:sz w:val="24"/>
          <w:szCs w:val="24"/>
          <w:lang w:eastAsia="hi-IN" w:bidi="hi-IN"/>
        </w:rPr>
        <w:t>Art. 1</w:t>
      </w:r>
      <w:r w:rsidR="00047323" w:rsidRPr="004B0210">
        <w:rPr>
          <w:rFonts w:ascii="Times New Roman" w:eastAsia="Garamond" w:hAnsi="Times New Roman" w:cs="Times New Roman"/>
          <w:b/>
          <w:bCs/>
          <w:iCs/>
          <w:kern w:val="1"/>
          <w:sz w:val="24"/>
          <w:szCs w:val="24"/>
          <w:lang w:eastAsia="hi-IN" w:bidi="hi-IN"/>
        </w:rPr>
        <w:t>7</w:t>
      </w:r>
      <w:r w:rsidRPr="004B0210">
        <w:rPr>
          <w:rFonts w:ascii="Times New Roman" w:eastAsia="Garamond" w:hAnsi="Times New Roman" w:cs="Times New Roman"/>
          <w:b/>
          <w:bCs/>
          <w:iCs/>
          <w:kern w:val="1"/>
          <w:sz w:val="24"/>
          <w:szCs w:val="24"/>
          <w:lang w:eastAsia="hi-IN" w:bidi="hi-IN"/>
        </w:rPr>
        <w:t xml:space="preserve"> Perdita della qualifica di associato</w:t>
      </w:r>
    </w:p>
    <w:p w14:paraId="6BF1D3D5" w14:textId="77777777" w:rsidR="003C7A58" w:rsidRPr="004B0210" w:rsidRDefault="003C7A58" w:rsidP="005D3086">
      <w:pPr>
        <w:widowControl w:val="0"/>
        <w:suppressAutoHyphens/>
        <w:spacing w:after="0" w:line="240" w:lineRule="auto"/>
        <w:jc w:val="both"/>
        <w:rPr>
          <w:rFonts w:ascii="Times New Roman" w:eastAsia="Garamond" w:hAnsi="Times New Roman" w:cs="Times New Roman"/>
          <w:iCs/>
          <w:kern w:val="1"/>
          <w:sz w:val="24"/>
          <w:szCs w:val="24"/>
          <w:lang w:eastAsia="hi-IN" w:bidi="hi-IN"/>
        </w:rPr>
      </w:pPr>
      <w:r w:rsidRPr="004B0210">
        <w:rPr>
          <w:rFonts w:ascii="Times New Roman" w:eastAsia="Garamond" w:hAnsi="Times New Roman" w:cs="Times New Roman"/>
          <w:iCs/>
          <w:kern w:val="1"/>
          <w:sz w:val="24"/>
          <w:szCs w:val="24"/>
          <w:lang w:eastAsia="hi-IN" w:bidi="hi-IN"/>
        </w:rPr>
        <w:t>I soci perdono la qualifica di associato:</w:t>
      </w:r>
    </w:p>
    <w:p w14:paraId="3758762F" w14:textId="77777777" w:rsidR="003C7A58" w:rsidRPr="004B0210" w:rsidRDefault="003C7A58" w:rsidP="005D3086">
      <w:pPr>
        <w:widowControl w:val="0"/>
        <w:suppressAutoHyphens/>
        <w:spacing w:after="0" w:line="240" w:lineRule="auto"/>
        <w:jc w:val="both"/>
        <w:rPr>
          <w:rFonts w:ascii="Times New Roman" w:eastAsia="Garamond" w:hAnsi="Times New Roman" w:cs="Times New Roman"/>
          <w:iCs/>
          <w:kern w:val="1"/>
          <w:sz w:val="24"/>
          <w:szCs w:val="24"/>
          <w:lang w:eastAsia="hi-IN" w:bidi="hi-IN"/>
        </w:rPr>
      </w:pPr>
      <w:r w:rsidRPr="004B0210">
        <w:rPr>
          <w:rFonts w:ascii="Times New Roman" w:eastAsia="Garamond" w:hAnsi="Times New Roman" w:cs="Times New Roman"/>
          <w:iCs/>
          <w:kern w:val="1"/>
          <w:sz w:val="24"/>
          <w:szCs w:val="24"/>
          <w:lang w:eastAsia="hi-IN" w:bidi="hi-IN"/>
        </w:rPr>
        <w:t>a) per dimissioni;</w:t>
      </w:r>
    </w:p>
    <w:p w14:paraId="57BAC0D0" w14:textId="77777777" w:rsidR="003C7A58" w:rsidRPr="004B0210" w:rsidRDefault="003C7A58" w:rsidP="005D3086">
      <w:pPr>
        <w:widowControl w:val="0"/>
        <w:suppressAutoHyphens/>
        <w:spacing w:after="0" w:line="240" w:lineRule="auto"/>
        <w:jc w:val="both"/>
        <w:rPr>
          <w:rFonts w:ascii="Times New Roman" w:eastAsia="Garamond" w:hAnsi="Times New Roman" w:cs="Times New Roman"/>
          <w:iCs/>
          <w:kern w:val="1"/>
          <w:sz w:val="24"/>
          <w:szCs w:val="24"/>
          <w:lang w:eastAsia="hi-IN" w:bidi="hi-IN"/>
        </w:rPr>
      </w:pPr>
      <w:r w:rsidRPr="004B0210">
        <w:rPr>
          <w:rFonts w:ascii="Times New Roman" w:eastAsia="Garamond" w:hAnsi="Times New Roman" w:cs="Times New Roman"/>
          <w:iCs/>
          <w:kern w:val="1"/>
          <w:sz w:val="24"/>
          <w:szCs w:val="24"/>
          <w:lang w:eastAsia="hi-IN" w:bidi="hi-IN"/>
        </w:rPr>
        <w:t>b) per scioglimento volontario dell’Associazione;</w:t>
      </w:r>
    </w:p>
    <w:p w14:paraId="3283E04D" w14:textId="77777777" w:rsidR="003C7A58" w:rsidRPr="004B0210" w:rsidRDefault="003C7A58" w:rsidP="005D3086">
      <w:pPr>
        <w:widowControl w:val="0"/>
        <w:suppressAutoHyphens/>
        <w:spacing w:after="0" w:line="240" w:lineRule="auto"/>
        <w:jc w:val="both"/>
        <w:rPr>
          <w:rFonts w:ascii="Times New Roman" w:eastAsia="Garamond" w:hAnsi="Times New Roman" w:cs="Times New Roman"/>
          <w:iCs/>
          <w:kern w:val="1"/>
          <w:sz w:val="24"/>
          <w:szCs w:val="24"/>
          <w:lang w:eastAsia="hi-IN" w:bidi="hi-IN"/>
        </w:rPr>
      </w:pPr>
      <w:r w:rsidRPr="004B0210">
        <w:rPr>
          <w:rFonts w:ascii="Times New Roman" w:eastAsia="Garamond" w:hAnsi="Times New Roman" w:cs="Times New Roman"/>
          <w:iCs/>
          <w:kern w:val="1"/>
          <w:sz w:val="24"/>
          <w:szCs w:val="24"/>
          <w:lang w:eastAsia="hi-IN" w:bidi="hi-IN"/>
        </w:rPr>
        <w:t>c) per decesso;</w:t>
      </w:r>
    </w:p>
    <w:p w14:paraId="0840C3AA" w14:textId="77777777" w:rsidR="003C7A58" w:rsidRPr="004B0210" w:rsidRDefault="003C7A58" w:rsidP="005D3086">
      <w:pPr>
        <w:widowControl w:val="0"/>
        <w:suppressAutoHyphens/>
        <w:spacing w:after="0" w:line="240" w:lineRule="auto"/>
        <w:jc w:val="both"/>
        <w:rPr>
          <w:rFonts w:ascii="Times New Roman" w:eastAsia="Garamond" w:hAnsi="Times New Roman" w:cs="Times New Roman"/>
          <w:iCs/>
          <w:kern w:val="1"/>
          <w:sz w:val="24"/>
          <w:szCs w:val="24"/>
          <w:lang w:eastAsia="hi-IN" w:bidi="hi-IN"/>
        </w:rPr>
      </w:pPr>
      <w:r w:rsidRPr="004B0210">
        <w:rPr>
          <w:rFonts w:ascii="Times New Roman" w:eastAsia="Garamond" w:hAnsi="Times New Roman" w:cs="Times New Roman"/>
          <w:iCs/>
          <w:kern w:val="1"/>
          <w:sz w:val="24"/>
          <w:szCs w:val="24"/>
          <w:lang w:eastAsia="hi-IN" w:bidi="hi-IN"/>
        </w:rPr>
        <w:t>d) per revoca della tessera sociale a seguito della perdita dei requisiti richiesti dallo statuto;</w:t>
      </w:r>
    </w:p>
    <w:p w14:paraId="379F147E" w14:textId="0DED17F3" w:rsidR="003C7A58" w:rsidRPr="004B0210" w:rsidRDefault="003C7A58" w:rsidP="005D3086">
      <w:pPr>
        <w:widowControl w:val="0"/>
        <w:suppressAutoHyphens/>
        <w:spacing w:after="0" w:line="240" w:lineRule="auto"/>
        <w:jc w:val="both"/>
        <w:rPr>
          <w:rFonts w:ascii="Times New Roman" w:eastAsia="Garamond" w:hAnsi="Times New Roman" w:cs="Times New Roman"/>
          <w:iCs/>
          <w:kern w:val="1"/>
          <w:sz w:val="24"/>
          <w:szCs w:val="24"/>
          <w:lang w:eastAsia="hi-IN" w:bidi="hi-IN"/>
        </w:rPr>
      </w:pPr>
      <w:r w:rsidRPr="004B0210">
        <w:rPr>
          <w:rFonts w:ascii="Times New Roman" w:eastAsia="Garamond" w:hAnsi="Times New Roman" w:cs="Times New Roman"/>
          <w:iCs/>
          <w:kern w:val="1"/>
          <w:sz w:val="24"/>
          <w:szCs w:val="24"/>
          <w:lang w:eastAsia="hi-IN" w:bidi="hi-IN"/>
        </w:rPr>
        <w:t xml:space="preserve">e) per sospensione, </w:t>
      </w:r>
      <w:r w:rsidR="001E2861" w:rsidRPr="004B0210">
        <w:rPr>
          <w:rFonts w:ascii="Times New Roman" w:eastAsia="Garamond" w:hAnsi="Times New Roman" w:cs="Times New Roman"/>
          <w:iCs/>
          <w:kern w:val="1"/>
          <w:sz w:val="24"/>
          <w:szCs w:val="24"/>
          <w:lang w:eastAsia="hi-IN" w:bidi="hi-IN"/>
        </w:rPr>
        <w:t>espulsione a</w:t>
      </w:r>
      <w:r w:rsidRPr="004B0210">
        <w:rPr>
          <w:rFonts w:ascii="Times New Roman" w:eastAsia="Garamond" w:hAnsi="Times New Roman" w:cs="Times New Roman"/>
          <w:iCs/>
          <w:kern w:val="1"/>
          <w:sz w:val="24"/>
          <w:szCs w:val="24"/>
          <w:lang w:eastAsia="hi-IN" w:bidi="hi-IN"/>
        </w:rPr>
        <w:t xml:space="preserve"> seguito di sanzione comminata dagli organi statutari in conseguenza di gravi infrazioni alle norme e ai regolamenti dell’Associazione, del CONI e/o del CIP e delle Federazioni Sportive Nazionali, degli Enti di Promozione Sportiva e delle Discipline Associate cui l’Associazione è affiliata.</w:t>
      </w:r>
    </w:p>
    <w:p w14:paraId="6CE20767" w14:textId="1480F137" w:rsidR="003C7A58" w:rsidRPr="004B0210" w:rsidRDefault="003C7A58" w:rsidP="005D3086">
      <w:pPr>
        <w:widowControl w:val="0"/>
        <w:suppressAutoHyphens/>
        <w:spacing w:after="0" w:line="240" w:lineRule="auto"/>
        <w:jc w:val="both"/>
        <w:rPr>
          <w:rFonts w:ascii="Times New Roman" w:eastAsia="Garamond" w:hAnsi="Times New Roman" w:cs="Times New Roman"/>
          <w:iCs/>
          <w:kern w:val="1"/>
          <w:sz w:val="24"/>
          <w:szCs w:val="24"/>
          <w:lang w:eastAsia="hi-IN" w:bidi="hi-IN"/>
        </w:rPr>
      </w:pPr>
      <w:r w:rsidRPr="004B0210">
        <w:rPr>
          <w:rFonts w:ascii="Times New Roman" w:eastAsia="SimSun" w:hAnsi="Times New Roman" w:cs="Times New Roman"/>
          <w:iCs/>
          <w:kern w:val="1"/>
          <w:sz w:val="24"/>
          <w:szCs w:val="24"/>
          <w:lang w:eastAsia="hi-IN" w:bidi="hi-IN"/>
        </w:rPr>
        <w:t xml:space="preserve">L’associato può sempre recedere dall’associazione. Chi intende recedere dall’associazione deve comunicare in forma scritta, almeno tre mesi prima, la sua decisione al Consiglio Direttivo. </w:t>
      </w:r>
      <w:r w:rsidRPr="004B0210">
        <w:rPr>
          <w:rFonts w:ascii="Times New Roman" w:eastAsia="Garamond" w:hAnsi="Times New Roman" w:cs="Times New Roman"/>
          <w:iCs/>
          <w:kern w:val="1"/>
          <w:sz w:val="24"/>
          <w:szCs w:val="24"/>
          <w:lang w:eastAsia="hi-IN" w:bidi="hi-IN"/>
        </w:rPr>
        <w:t>La dichiarazione di recesso ha effetto con lo scadere dell’anno associativo in corso. Competente in merito alla revoca della tessera sociale, alla sospensione o espulsione dei soci è il Consiglio Direttivo dell'Associazione. Contro le sue deliberazioni, il socio può ricorrere, entro 60 giorni dalla data in cui il provvedimento gli è stato comunicato, all'assemblea sociale, che delibera sulla richiesta, se non esplicitamente convocata, in occasione della prima convocazione utile. In caso di recesso, revoca, esclusione o decesso, i soci o i loro eredi non hanno diritto di chiedere la divisione del fondo comune né pretendere la restituzione della quota o del contributo versato.</w:t>
      </w:r>
    </w:p>
    <w:p w14:paraId="3642EE42" w14:textId="77777777" w:rsidR="003C7A58" w:rsidRPr="004B0210" w:rsidRDefault="003C7A58" w:rsidP="005D3086">
      <w:pPr>
        <w:widowControl w:val="0"/>
        <w:tabs>
          <w:tab w:val="left" w:pos="3794"/>
        </w:tabs>
        <w:suppressAutoHyphens/>
        <w:spacing w:after="0" w:line="240" w:lineRule="auto"/>
        <w:ind w:right="2"/>
        <w:jc w:val="both"/>
        <w:rPr>
          <w:rFonts w:ascii="Times New Roman" w:eastAsia="SimSun" w:hAnsi="Times New Roman" w:cs="Times New Roman"/>
          <w:b/>
          <w:iCs/>
          <w:kern w:val="1"/>
          <w:sz w:val="24"/>
          <w:szCs w:val="24"/>
          <w:lang w:eastAsia="hi-IN" w:bidi="hi-IN"/>
        </w:rPr>
      </w:pPr>
    </w:p>
    <w:p w14:paraId="40BB2CEC" w14:textId="77777777" w:rsidR="003C7A58" w:rsidRPr="004B0210" w:rsidRDefault="003C7A58" w:rsidP="005D3086">
      <w:pPr>
        <w:widowControl w:val="0"/>
        <w:suppressAutoHyphens/>
        <w:spacing w:after="0" w:line="240" w:lineRule="auto"/>
        <w:jc w:val="both"/>
        <w:rPr>
          <w:rFonts w:ascii="Times New Roman" w:eastAsia="Garamond" w:hAnsi="Times New Roman" w:cs="Times New Roman"/>
          <w:b/>
          <w:iCs/>
          <w:kern w:val="1"/>
          <w:sz w:val="24"/>
          <w:szCs w:val="24"/>
          <w:lang w:eastAsia="hi-IN" w:bidi="hi-IN"/>
        </w:rPr>
      </w:pPr>
      <w:r w:rsidRPr="004B0210">
        <w:rPr>
          <w:rFonts w:ascii="Times New Roman" w:eastAsia="Garamond" w:hAnsi="Times New Roman" w:cs="Times New Roman"/>
          <w:b/>
          <w:iCs/>
          <w:kern w:val="1"/>
          <w:sz w:val="24"/>
          <w:szCs w:val="24"/>
          <w:lang w:eastAsia="hi-IN" w:bidi="hi-IN"/>
        </w:rPr>
        <w:t>Titolo V Organi dell'Associazione</w:t>
      </w:r>
    </w:p>
    <w:p w14:paraId="67B7367E" w14:textId="77777777" w:rsidR="003C7A58" w:rsidRPr="004B0210" w:rsidRDefault="003C7A58" w:rsidP="005D3086">
      <w:pPr>
        <w:widowControl w:val="0"/>
        <w:tabs>
          <w:tab w:val="left" w:pos="3794"/>
        </w:tabs>
        <w:suppressAutoHyphens/>
        <w:spacing w:after="0" w:line="240" w:lineRule="auto"/>
        <w:ind w:right="2"/>
        <w:jc w:val="both"/>
        <w:rPr>
          <w:rFonts w:ascii="Times New Roman" w:eastAsia="SimSun" w:hAnsi="Times New Roman" w:cs="Times New Roman"/>
          <w:b/>
          <w:iCs/>
          <w:kern w:val="1"/>
          <w:sz w:val="24"/>
          <w:szCs w:val="24"/>
          <w:lang w:eastAsia="hi-IN" w:bidi="hi-IN"/>
        </w:rPr>
      </w:pPr>
    </w:p>
    <w:p w14:paraId="7AB27B07" w14:textId="77777777" w:rsidR="003C7A58" w:rsidRPr="004B0210" w:rsidRDefault="003C7A58" w:rsidP="005D3086">
      <w:pPr>
        <w:widowControl w:val="0"/>
        <w:suppressAutoHyphens/>
        <w:spacing w:after="0" w:line="240" w:lineRule="auto"/>
        <w:jc w:val="both"/>
        <w:rPr>
          <w:rFonts w:ascii="Times New Roman" w:eastAsia="Garamond" w:hAnsi="Times New Roman" w:cs="Times New Roman"/>
          <w:b/>
          <w:bCs/>
          <w:iCs/>
          <w:kern w:val="1"/>
          <w:sz w:val="24"/>
          <w:szCs w:val="24"/>
          <w:lang w:eastAsia="hi-IN" w:bidi="hi-IN"/>
        </w:rPr>
      </w:pPr>
      <w:r w:rsidRPr="004B0210">
        <w:rPr>
          <w:rFonts w:ascii="Times New Roman" w:eastAsia="Garamond" w:hAnsi="Times New Roman" w:cs="Times New Roman"/>
          <w:b/>
          <w:bCs/>
          <w:iCs/>
          <w:kern w:val="1"/>
          <w:sz w:val="24"/>
          <w:szCs w:val="24"/>
          <w:lang w:eastAsia="hi-IN" w:bidi="hi-IN"/>
        </w:rPr>
        <w:t xml:space="preserve">Art. </w:t>
      </w:r>
      <w:r w:rsidR="00047323" w:rsidRPr="004B0210">
        <w:rPr>
          <w:rFonts w:ascii="Times New Roman" w:eastAsia="Garamond" w:hAnsi="Times New Roman" w:cs="Times New Roman"/>
          <w:b/>
          <w:bCs/>
          <w:iCs/>
          <w:kern w:val="1"/>
          <w:sz w:val="24"/>
          <w:szCs w:val="24"/>
          <w:lang w:eastAsia="hi-IN" w:bidi="hi-IN"/>
        </w:rPr>
        <w:t>18</w:t>
      </w:r>
      <w:r w:rsidRPr="004B0210">
        <w:rPr>
          <w:rFonts w:ascii="Times New Roman" w:eastAsia="Garamond" w:hAnsi="Times New Roman" w:cs="Times New Roman"/>
          <w:b/>
          <w:bCs/>
          <w:iCs/>
          <w:kern w:val="1"/>
          <w:sz w:val="24"/>
          <w:szCs w:val="24"/>
          <w:lang w:eastAsia="hi-IN" w:bidi="hi-IN"/>
        </w:rPr>
        <w:t xml:space="preserve"> Organi Sociali</w:t>
      </w:r>
    </w:p>
    <w:p w14:paraId="2C26B407" w14:textId="77777777" w:rsidR="00002C1F" w:rsidRPr="004B0210" w:rsidRDefault="00002C1F" w:rsidP="00002C1F">
      <w:pPr>
        <w:spacing w:before="60" w:after="60" w:line="240" w:lineRule="auto"/>
        <w:jc w:val="both"/>
        <w:rPr>
          <w:rFonts w:ascii="Times New Roman" w:hAnsi="Times New Roman" w:cs="Times New Roman"/>
          <w:sz w:val="24"/>
          <w:szCs w:val="24"/>
        </w:rPr>
      </w:pPr>
      <w:r w:rsidRPr="004B0210">
        <w:rPr>
          <w:rFonts w:ascii="Times New Roman" w:hAnsi="Times New Roman" w:cs="Times New Roman"/>
          <w:sz w:val="24"/>
          <w:szCs w:val="24"/>
        </w:rPr>
        <w:t>Sono organi dell’Associazione:</w:t>
      </w:r>
    </w:p>
    <w:p w14:paraId="63D54D61" w14:textId="77777777" w:rsidR="00002C1F" w:rsidRPr="004B0210" w:rsidRDefault="00002C1F" w:rsidP="00C900D8">
      <w:pPr>
        <w:spacing w:before="60" w:after="60" w:line="240" w:lineRule="auto"/>
        <w:ind w:left="284" w:hanging="284"/>
        <w:jc w:val="both"/>
        <w:rPr>
          <w:rFonts w:ascii="Times New Roman" w:hAnsi="Times New Roman" w:cs="Times New Roman"/>
          <w:sz w:val="24"/>
          <w:szCs w:val="24"/>
        </w:rPr>
      </w:pPr>
      <w:r w:rsidRPr="004B0210">
        <w:rPr>
          <w:rFonts w:ascii="Times New Roman" w:hAnsi="Times New Roman" w:cs="Times New Roman"/>
          <w:sz w:val="24"/>
          <w:szCs w:val="24"/>
        </w:rPr>
        <w:t>-</w:t>
      </w:r>
      <w:r w:rsidRPr="004B0210">
        <w:rPr>
          <w:rFonts w:ascii="Times New Roman" w:hAnsi="Times New Roman" w:cs="Times New Roman"/>
          <w:sz w:val="24"/>
          <w:szCs w:val="24"/>
        </w:rPr>
        <w:tab/>
        <w:t>l’Assemblea;</w:t>
      </w:r>
    </w:p>
    <w:p w14:paraId="09065E1B" w14:textId="77777777" w:rsidR="00002C1F" w:rsidRPr="004B0210" w:rsidRDefault="00002C1F" w:rsidP="00C900D8">
      <w:pPr>
        <w:spacing w:before="60" w:after="60" w:line="240" w:lineRule="auto"/>
        <w:ind w:left="284" w:hanging="284"/>
        <w:jc w:val="both"/>
        <w:rPr>
          <w:rFonts w:ascii="Times New Roman" w:hAnsi="Times New Roman" w:cs="Times New Roman"/>
          <w:sz w:val="24"/>
          <w:szCs w:val="24"/>
        </w:rPr>
      </w:pPr>
      <w:r w:rsidRPr="004B0210">
        <w:rPr>
          <w:rFonts w:ascii="Times New Roman" w:hAnsi="Times New Roman" w:cs="Times New Roman"/>
          <w:sz w:val="24"/>
          <w:szCs w:val="24"/>
        </w:rPr>
        <w:t>-</w:t>
      </w:r>
      <w:r w:rsidRPr="004B0210">
        <w:rPr>
          <w:rFonts w:ascii="Times New Roman" w:hAnsi="Times New Roman" w:cs="Times New Roman"/>
          <w:sz w:val="24"/>
          <w:szCs w:val="24"/>
        </w:rPr>
        <w:tab/>
        <w:t>il Consiglio Direttivo;</w:t>
      </w:r>
    </w:p>
    <w:p w14:paraId="5454D972" w14:textId="77777777" w:rsidR="00002C1F" w:rsidRPr="004B0210" w:rsidRDefault="00002C1F" w:rsidP="00C900D8">
      <w:pPr>
        <w:spacing w:before="60" w:after="60" w:line="240" w:lineRule="auto"/>
        <w:ind w:left="284" w:hanging="284"/>
        <w:jc w:val="both"/>
        <w:rPr>
          <w:rFonts w:ascii="Times New Roman" w:hAnsi="Times New Roman" w:cs="Times New Roman"/>
          <w:sz w:val="24"/>
          <w:szCs w:val="24"/>
        </w:rPr>
      </w:pPr>
      <w:r w:rsidRPr="004B0210">
        <w:rPr>
          <w:rFonts w:ascii="Times New Roman" w:hAnsi="Times New Roman" w:cs="Times New Roman"/>
          <w:sz w:val="24"/>
          <w:szCs w:val="24"/>
        </w:rPr>
        <w:t>-</w:t>
      </w:r>
      <w:r w:rsidRPr="004B0210">
        <w:rPr>
          <w:rFonts w:ascii="Times New Roman" w:hAnsi="Times New Roman" w:cs="Times New Roman"/>
          <w:sz w:val="24"/>
          <w:szCs w:val="24"/>
        </w:rPr>
        <w:tab/>
        <w:t xml:space="preserve">il Presidente e il </w:t>
      </w:r>
      <w:proofErr w:type="gramStart"/>
      <w:r w:rsidRPr="004B0210">
        <w:rPr>
          <w:rFonts w:ascii="Times New Roman" w:hAnsi="Times New Roman" w:cs="Times New Roman"/>
          <w:sz w:val="24"/>
          <w:szCs w:val="24"/>
        </w:rPr>
        <w:t>Vice Presidente</w:t>
      </w:r>
      <w:proofErr w:type="gramEnd"/>
      <w:r w:rsidRPr="004B0210">
        <w:rPr>
          <w:rFonts w:ascii="Times New Roman" w:hAnsi="Times New Roman" w:cs="Times New Roman"/>
          <w:sz w:val="24"/>
          <w:szCs w:val="24"/>
        </w:rPr>
        <w:t>;</w:t>
      </w:r>
    </w:p>
    <w:p w14:paraId="5626C7A0" w14:textId="77777777" w:rsidR="00002C1F" w:rsidRPr="004B0210" w:rsidRDefault="00002C1F" w:rsidP="00C900D8">
      <w:pPr>
        <w:spacing w:before="60" w:after="60" w:line="240" w:lineRule="auto"/>
        <w:ind w:left="284" w:hanging="284"/>
        <w:jc w:val="both"/>
        <w:rPr>
          <w:rFonts w:ascii="Times New Roman" w:hAnsi="Times New Roman" w:cs="Times New Roman"/>
          <w:sz w:val="24"/>
          <w:szCs w:val="24"/>
        </w:rPr>
      </w:pPr>
      <w:r w:rsidRPr="004B0210">
        <w:rPr>
          <w:rFonts w:ascii="Times New Roman" w:hAnsi="Times New Roman" w:cs="Times New Roman"/>
          <w:sz w:val="24"/>
          <w:szCs w:val="24"/>
        </w:rPr>
        <w:t>-</w:t>
      </w:r>
      <w:r w:rsidRPr="004B0210">
        <w:rPr>
          <w:rFonts w:ascii="Times New Roman" w:hAnsi="Times New Roman" w:cs="Times New Roman"/>
          <w:sz w:val="24"/>
          <w:szCs w:val="24"/>
        </w:rPr>
        <w:tab/>
        <w:t>l’Organo di Controllo, laddove obbligatorio ai sensi delle disposizioni di legge vigenti;</w:t>
      </w:r>
    </w:p>
    <w:p w14:paraId="28C51D78" w14:textId="0EB41FBA" w:rsidR="00002C1F" w:rsidRPr="004B0210" w:rsidRDefault="00002C1F" w:rsidP="00C900D8">
      <w:pPr>
        <w:spacing w:before="60" w:after="60" w:line="240" w:lineRule="auto"/>
        <w:ind w:left="284" w:hanging="284"/>
        <w:jc w:val="both"/>
        <w:rPr>
          <w:rFonts w:ascii="Times New Roman" w:hAnsi="Times New Roman" w:cs="Times New Roman"/>
          <w:sz w:val="24"/>
          <w:szCs w:val="24"/>
        </w:rPr>
      </w:pPr>
      <w:r w:rsidRPr="004B0210">
        <w:rPr>
          <w:rFonts w:ascii="Times New Roman" w:hAnsi="Times New Roman" w:cs="Times New Roman"/>
          <w:sz w:val="24"/>
          <w:szCs w:val="24"/>
        </w:rPr>
        <w:t>-</w:t>
      </w:r>
      <w:r w:rsidRPr="004B0210">
        <w:rPr>
          <w:rFonts w:ascii="Times New Roman" w:hAnsi="Times New Roman" w:cs="Times New Roman"/>
          <w:sz w:val="24"/>
          <w:szCs w:val="24"/>
        </w:rPr>
        <w:tab/>
        <w:t>il Revisore legale dei conti, quando obbligatorio ai sensi delle disposizioni di legge vigenti.</w:t>
      </w:r>
    </w:p>
    <w:p w14:paraId="2D083DFE" w14:textId="77777777" w:rsidR="003C7A58" w:rsidRPr="004B0210" w:rsidRDefault="003C7A58" w:rsidP="005D3086">
      <w:pPr>
        <w:widowControl w:val="0"/>
        <w:tabs>
          <w:tab w:val="left" w:pos="3794"/>
        </w:tabs>
        <w:suppressAutoHyphens/>
        <w:spacing w:after="0" w:line="240" w:lineRule="auto"/>
        <w:ind w:right="2"/>
        <w:jc w:val="both"/>
        <w:rPr>
          <w:rFonts w:ascii="Times New Roman" w:eastAsia="SimSun" w:hAnsi="Times New Roman" w:cs="Times New Roman"/>
          <w:b/>
          <w:iCs/>
          <w:kern w:val="1"/>
          <w:sz w:val="24"/>
          <w:szCs w:val="24"/>
          <w:lang w:eastAsia="hi-IN" w:bidi="hi-IN"/>
        </w:rPr>
      </w:pPr>
    </w:p>
    <w:p w14:paraId="303EF1FF" w14:textId="77777777" w:rsidR="003C7A58" w:rsidRPr="004B0210" w:rsidRDefault="003C7A58" w:rsidP="005D3086">
      <w:pPr>
        <w:widowControl w:val="0"/>
        <w:suppressAutoHyphens/>
        <w:spacing w:after="0" w:line="240" w:lineRule="auto"/>
        <w:jc w:val="both"/>
        <w:rPr>
          <w:rFonts w:ascii="Times New Roman" w:eastAsia="Garamond" w:hAnsi="Times New Roman" w:cs="Times New Roman"/>
          <w:b/>
          <w:bCs/>
          <w:iCs/>
          <w:kern w:val="1"/>
          <w:sz w:val="24"/>
          <w:szCs w:val="24"/>
          <w:lang w:eastAsia="hi-IN" w:bidi="hi-IN"/>
        </w:rPr>
      </w:pPr>
      <w:r w:rsidRPr="004B0210">
        <w:rPr>
          <w:rFonts w:ascii="Times New Roman" w:eastAsia="Garamond" w:hAnsi="Times New Roman" w:cs="Times New Roman"/>
          <w:b/>
          <w:bCs/>
          <w:iCs/>
          <w:kern w:val="1"/>
          <w:sz w:val="24"/>
          <w:szCs w:val="24"/>
          <w:lang w:eastAsia="hi-IN" w:bidi="hi-IN"/>
        </w:rPr>
        <w:t xml:space="preserve">Art. </w:t>
      </w:r>
      <w:r w:rsidR="00047323" w:rsidRPr="004B0210">
        <w:rPr>
          <w:rFonts w:ascii="Times New Roman" w:eastAsia="Garamond" w:hAnsi="Times New Roman" w:cs="Times New Roman"/>
          <w:b/>
          <w:bCs/>
          <w:iCs/>
          <w:kern w:val="1"/>
          <w:sz w:val="24"/>
          <w:szCs w:val="24"/>
          <w:lang w:eastAsia="hi-IN" w:bidi="hi-IN"/>
        </w:rPr>
        <w:t>19</w:t>
      </w:r>
      <w:r w:rsidRPr="004B0210">
        <w:rPr>
          <w:rFonts w:ascii="Times New Roman" w:eastAsia="Garamond" w:hAnsi="Times New Roman" w:cs="Times New Roman"/>
          <w:b/>
          <w:bCs/>
          <w:iCs/>
          <w:kern w:val="1"/>
          <w:sz w:val="24"/>
          <w:szCs w:val="24"/>
          <w:lang w:eastAsia="hi-IN" w:bidi="hi-IN"/>
        </w:rPr>
        <w:t xml:space="preserve"> L'Assemblea Sociale</w:t>
      </w:r>
    </w:p>
    <w:p w14:paraId="79D68A5E" w14:textId="77777777" w:rsidR="00B87C16" w:rsidRPr="004B0210" w:rsidRDefault="00B87C16" w:rsidP="00B87C16">
      <w:pPr>
        <w:spacing w:before="60" w:after="60" w:line="240" w:lineRule="auto"/>
        <w:jc w:val="both"/>
        <w:rPr>
          <w:rFonts w:ascii="Times New Roman" w:hAnsi="Times New Roman" w:cs="Times New Roman"/>
          <w:sz w:val="24"/>
          <w:szCs w:val="24"/>
        </w:rPr>
      </w:pPr>
      <w:r w:rsidRPr="004B0210">
        <w:rPr>
          <w:rFonts w:ascii="Times New Roman" w:hAnsi="Times New Roman" w:cs="Times New Roman"/>
          <w:sz w:val="24"/>
          <w:szCs w:val="24"/>
        </w:rPr>
        <w:t xml:space="preserve">L’Assemblea è l’organo sovrano dell’Associazione ed è costituita da tutti gli associati. Nell’Assemblea hanno diritto di voto tutti coloro che sono iscritti, da almeno </w:t>
      </w:r>
      <w:proofErr w:type="gramStart"/>
      <w:r w:rsidRPr="004B0210">
        <w:rPr>
          <w:rFonts w:ascii="Times New Roman" w:hAnsi="Times New Roman" w:cs="Times New Roman"/>
          <w:sz w:val="24"/>
          <w:szCs w:val="24"/>
        </w:rPr>
        <w:t>3</w:t>
      </w:r>
      <w:proofErr w:type="gramEnd"/>
      <w:r w:rsidRPr="004B0210">
        <w:rPr>
          <w:rFonts w:ascii="Times New Roman" w:hAnsi="Times New Roman" w:cs="Times New Roman"/>
          <w:sz w:val="24"/>
          <w:szCs w:val="24"/>
        </w:rPr>
        <w:t xml:space="preserve"> mesi, nel libro degli associati, e siano in regola con il versamento della quota sociale dell’anno in cui si svolge l’Assemblea.</w:t>
      </w:r>
    </w:p>
    <w:p w14:paraId="368723F9" w14:textId="77777777" w:rsidR="00B87C16" w:rsidRPr="004B0210" w:rsidRDefault="00B87C16" w:rsidP="00B87C16">
      <w:pPr>
        <w:spacing w:before="60" w:after="60" w:line="240" w:lineRule="auto"/>
        <w:jc w:val="both"/>
        <w:rPr>
          <w:rFonts w:ascii="Times New Roman" w:hAnsi="Times New Roman" w:cs="Times New Roman"/>
          <w:sz w:val="24"/>
          <w:szCs w:val="24"/>
        </w:rPr>
      </w:pPr>
      <w:r w:rsidRPr="004B0210">
        <w:rPr>
          <w:rFonts w:ascii="Times New Roman" w:hAnsi="Times New Roman" w:cs="Times New Roman"/>
          <w:sz w:val="24"/>
          <w:szCs w:val="24"/>
        </w:rPr>
        <w:t>Ciascun associato ha un voto.</w:t>
      </w:r>
    </w:p>
    <w:p w14:paraId="797BC99E" w14:textId="77777777" w:rsidR="00B87C16" w:rsidRPr="004B0210" w:rsidRDefault="00B87C16" w:rsidP="00B87C16">
      <w:pPr>
        <w:spacing w:before="60" w:after="60" w:line="240" w:lineRule="auto"/>
        <w:jc w:val="both"/>
        <w:rPr>
          <w:rFonts w:ascii="Times New Roman" w:hAnsi="Times New Roman" w:cs="Times New Roman"/>
          <w:sz w:val="24"/>
          <w:szCs w:val="24"/>
        </w:rPr>
      </w:pPr>
      <w:r w:rsidRPr="004B0210">
        <w:rPr>
          <w:rFonts w:ascii="Times New Roman" w:hAnsi="Times New Roman" w:cs="Times New Roman"/>
          <w:sz w:val="24"/>
          <w:szCs w:val="24"/>
        </w:rPr>
        <w:t>Ciascun associato può farsi rappresentare in Assemblea da un altro associato avente diritto di voto mediante delega scritta, anche in calce all’avviso di convocazione. Nell’Assemblea è ammessa una sola delega per ogni associato presente avente diritto al voto.</w:t>
      </w:r>
    </w:p>
    <w:p w14:paraId="1CF29B27" w14:textId="77777777" w:rsidR="00B87C16" w:rsidRPr="004B0210" w:rsidRDefault="00B87C16" w:rsidP="00B87C16">
      <w:pPr>
        <w:spacing w:before="60" w:after="60" w:line="240" w:lineRule="auto"/>
        <w:jc w:val="both"/>
        <w:rPr>
          <w:rFonts w:ascii="Times New Roman" w:hAnsi="Times New Roman" w:cs="Times New Roman"/>
          <w:sz w:val="24"/>
          <w:szCs w:val="24"/>
        </w:rPr>
      </w:pPr>
      <w:r w:rsidRPr="004B0210">
        <w:rPr>
          <w:rFonts w:ascii="Times New Roman" w:hAnsi="Times New Roman" w:cs="Times New Roman"/>
          <w:sz w:val="24"/>
          <w:szCs w:val="24"/>
        </w:rPr>
        <w:lastRenderedPageBreak/>
        <w:t xml:space="preserve">L’Assemblea è convocata con delibera del Consiglio Direttivo e comunicata agli associati mediante avviso scritto, anche in forma elettronica, almeno </w:t>
      </w:r>
      <w:proofErr w:type="gramStart"/>
      <w:r w:rsidRPr="004B0210">
        <w:rPr>
          <w:rFonts w:ascii="Times New Roman" w:hAnsi="Times New Roman" w:cs="Times New Roman"/>
          <w:sz w:val="24"/>
          <w:szCs w:val="24"/>
        </w:rPr>
        <w:t>10</w:t>
      </w:r>
      <w:proofErr w:type="gramEnd"/>
      <w:r w:rsidRPr="004B0210">
        <w:rPr>
          <w:rFonts w:ascii="Times New Roman" w:hAnsi="Times New Roman" w:cs="Times New Roman"/>
          <w:sz w:val="24"/>
          <w:szCs w:val="24"/>
        </w:rPr>
        <w:t xml:space="preserve"> giorni prima della data fissata per l’Assemblea e deve contenere l’ordine del giorno, il luogo la data e l’orario della prima convocazione e della seconda convocazione. In difetto di convocazione formale o di mancato rispetto dei termini di preavviso sono ugualmente valide le adunanze cui partecipano di persona o per delega tutti i soci. </w:t>
      </w:r>
    </w:p>
    <w:p w14:paraId="2236D840" w14:textId="77777777" w:rsidR="00B87C16" w:rsidRPr="004B0210" w:rsidRDefault="00B87C16" w:rsidP="00B87C16">
      <w:pPr>
        <w:spacing w:before="60" w:after="60" w:line="240" w:lineRule="auto"/>
        <w:jc w:val="both"/>
        <w:rPr>
          <w:rFonts w:ascii="Times New Roman" w:hAnsi="Times New Roman" w:cs="Times New Roman"/>
          <w:sz w:val="24"/>
          <w:szCs w:val="24"/>
        </w:rPr>
      </w:pPr>
      <w:r w:rsidRPr="004B0210">
        <w:rPr>
          <w:rFonts w:ascii="Times New Roman" w:hAnsi="Times New Roman" w:cs="Times New Roman"/>
          <w:sz w:val="24"/>
          <w:szCs w:val="24"/>
        </w:rPr>
        <w:t>L’Assemblea è presieduta dal Presidente dell’associazione o, in sua assenza, dal Vicepresidente o persona nominata a Presidente dai convenuti all’assemblea stessa.</w:t>
      </w:r>
    </w:p>
    <w:p w14:paraId="2D12C1C1" w14:textId="77777777" w:rsidR="00B87C16" w:rsidRPr="004B0210" w:rsidRDefault="00B87C16" w:rsidP="00B87C16">
      <w:pPr>
        <w:spacing w:before="60" w:after="60" w:line="240" w:lineRule="auto"/>
        <w:jc w:val="both"/>
        <w:rPr>
          <w:rFonts w:ascii="Times New Roman" w:hAnsi="Times New Roman" w:cs="Times New Roman"/>
          <w:sz w:val="24"/>
          <w:szCs w:val="24"/>
        </w:rPr>
      </w:pPr>
      <w:r w:rsidRPr="004B0210">
        <w:rPr>
          <w:rFonts w:ascii="Times New Roman" w:hAnsi="Times New Roman" w:cs="Times New Roman"/>
          <w:sz w:val="24"/>
          <w:szCs w:val="24"/>
        </w:rPr>
        <w:t>L’Assemblea si riunisce almeno una volta l’anno per l’approvazione del bilancio di esercizio.</w:t>
      </w:r>
    </w:p>
    <w:p w14:paraId="439FCCEC" w14:textId="77777777" w:rsidR="00B87C16" w:rsidRPr="004B0210" w:rsidRDefault="00B87C16" w:rsidP="00B87C16">
      <w:pPr>
        <w:spacing w:before="60" w:after="60" w:line="240" w:lineRule="auto"/>
        <w:jc w:val="both"/>
        <w:rPr>
          <w:rFonts w:ascii="Times New Roman" w:hAnsi="Times New Roman" w:cs="Times New Roman"/>
          <w:sz w:val="24"/>
          <w:szCs w:val="24"/>
        </w:rPr>
      </w:pPr>
      <w:r w:rsidRPr="004B0210">
        <w:rPr>
          <w:rFonts w:ascii="Times New Roman" w:hAnsi="Times New Roman" w:cs="Times New Roman"/>
          <w:sz w:val="24"/>
          <w:szCs w:val="24"/>
        </w:rPr>
        <w:t>L’Assemblea deve essere inoltre convocata quando se ne ravvisa la necessità o quando ne è fatta richiesta motivata da almeno un decimo degli associati.</w:t>
      </w:r>
    </w:p>
    <w:p w14:paraId="64856255" w14:textId="77777777" w:rsidR="00B87C16" w:rsidRPr="004B0210" w:rsidRDefault="00B87C16" w:rsidP="00B87C16">
      <w:pPr>
        <w:spacing w:before="60" w:after="60" w:line="240" w:lineRule="auto"/>
        <w:jc w:val="both"/>
        <w:rPr>
          <w:rFonts w:ascii="Times New Roman" w:hAnsi="Times New Roman" w:cs="Times New Roman"/>
          <w:sz w:val="24"/>
          <w:szCs w:val="24"/>
        </w:rPr>
      </w:pPr>
      <w:r w:rsidRPr="004B0210">
        <w:rPr>
          <w:rFonts w:ascii="Times New Roman" w:hAnsi="Times New Roman" w:cs="Times New Roman"/>
          <w:sz w:val="24"/>
          <w:szCs w:val="24"/>
        </w:rPr>
        <w:t>L’Assemblea ha le seguenti competenze:</w:t>
      </w:r>
    </w:p>
    <w:p w14:paraId="6C1A4698" w14:textId="3B4FCC88" w:rsidR="00B87C16" w:rsidRPr="004B0210" w:rsidRDefault="00B87C16" w:rsidP="00B87C16">
      <w:pPr>
        <w:pStyle w:val="Paragrafoelenco"/>
        <w:numPr>
          <w:ilvl w:val="0"/>
          <w:numId w:val="12"/>
        </w:numPr>
        <w:spacing w:before="60" w:after="60" w:line="240" w:lineRule="auto"/>
        <w:ind w:left="284" w:hanging="284"/>
        <w:jc w:val="both"/>
        <w:rPr>
          <w:rFonts w:cs="Times New Roman"/>
          <w:szCs w:val="24"/>
        </w:rPr>
      </w:pPr>
      <w:r w:rsidRPr="004B0210">
        <w:rPr>
          <w:rFonts w:cs="Times New Roman"/>
          <w:szCs w:val="24"/>
        </w:rPr>
        <w:t>nomina e revoca i componenti del Consiglio Direttivo, dell’Organo di Controllo</w:t>
      </w:r>
      <w:r w:rsidR="00F73388">
        <w:rPr>
          <w:rFonts w:cs="Times New Roman"/>
          <w:szCs w:val="24"/>
        </w:rPr>
        <w:t xml:space="preserve"> </w:t>
      </w:r>
      <w:r w:rsidRPr="004B0210">
        <w:rPr>
          <w:rFonts w:cs="Times New Roman"/>
          <w:szCs w:val="24"/>
        </w:rPr>
        <w:t>e del soggetto incaricato della revisione legale dei conti;</w:t>
      </w:r>
    </w:p>
    <w:p w14:paraId="47132EC1" w14:textId="77777777" w:rsidR="00B87C16" w:rsidRPr="004B0210" w:rsidRDefault="00B87C16" w:rsidP="00B87C16">
      <w:pPr>
        <w:pStyle w:val="Paragrafoelenco"/>
        <w:numPr>
          <w:ilvl w:val="0"/>
          <w:numId w:val="12"/>
        </w:numPr>
        <w:spacing w:before="60" w:after="60" w:line="240" w:lineRule="auto"/>
        <w:ind w:left="284" w:hanging="284"/>
        <w:jc w:val="both"/>
        <w:rPr>
          <w:rFonts w:cs="Times New Roman"/>
          <w:szCs w:val="24"/>
        </w:rPr>
      </w:pPr>
      <w:r w:rsidRPr="004B0210">
        <w:rPr>
          <w:rFonts w:cs="Times New Roman"/>
          <w:szCs w:val="24"/>
        </w:rPr>
        <w:t>approva il bilancio di esercizio e il bilancio sociale ove previsto;</w:t>
      </w:r>
    </w:p>
    <w:p w14:paraId="45F56D91" w14:textId="0848EFA0" w:rsidR="00B87C16" w:rsidRPr="004B0210" w:rsidRDefault="00B87C16" w:rsidP="00B87C16">
      <w:pPr>
        <w:pStyle w:val="Paragrafoelenco"/>
        <w:numPr>
          <w:ilvl w:val="0"/>
          <w:numId w:val="12"/>
        </w:numPr>
        <w:spacing w:before="60" w:after="60" w:line="240" w:lineRule="auto"/>
        <w:ind w:left="284" w:hanging="284"/>
        <w:jc w:val="both"/>
        <w:rPr>
          <w:rFonts w:cs="Times New Roman"/>
          <w:szCs w:val="24"/>
        </w:rPr>
      </w:pPr>
      <w:r w:rsidRPr="004B0210">
        <w:rPr>
          <w:rFonts w:cs="Times New Roman"/>
          <w:szCs w:val="24"/>
        </w:rPr>
        <w:t xml:space="preserve">delibera sulla responsabilità dei componenti degli organi associativi, ai sensi dell’art. 28 del </w:t>
      </w:r>
      <w:r w:rsidR="001E2861" w:rsidRPr="004B0210">
        <w:rPr>
          <w:rFonts w:cs="Times New Roman"/>
          <w:szCs w:val="24"/>
        </w:rPr>
        <w:t>Decreto Legislativo</w:t>
      </w:r>
      <w:r w:rsidRPr="004B0210">
        <w:rPr>
          <w:rFonts w:cs="Times New Roman"/>
          <w:szCs w:val="24"/>
        </w:rPr>
        <w:t>3 luglio 2017, n. 117, e promuove azione di responsabilità nei loro confronti;</w:t>
      </w:r>
    </w:p>
    <w:p w14:paraId="73792A24" w14:textId="77777777" w:rsidR="00B87C16" w:rsidRPr="004B0210" w:rsidRDefault="00B87C16" w:rsidP="00B87C16">
      <w:pPr>
        <w:pStyle w:val="Paragrafoelenco"/>
        <w:numPr>
          <w:ilvl w:val="0"/>
          <w:numId w:val="12"/>
        </w:numPr>
        <w:spacing w:before="60" w:after="60" w:line="240" w:lineRule="auto"/>
        <w:ind w:left="284" w:hanging="284"/>
        <w:jc w:val="both"/>
        <w:rPr>
          <w:rFonts w:cs="Times New Roman"/>
          <w:szCs w:val="24"/>
        </w:rPr>
      </w:pPr>
      <w:r w:rsidRPr="004B0210">
        <w:rPr>
          <w:rFonts w:cs="Times New Roman"/>
          <w:szCs w:val="24"/>
        </w:rPr>
        <w:t>delibera sulla quota associativa annuale e sugli eventuali contributi straordinari;</w:t>
      </w:r>
    </w:p>
    <w:p w14:paraId="0A529873" w14:textId="31B293BD" w:rsidR="00B87C16" w:rsidRPr="004B0210" w:rsidRDefault="00B87C16" w:rsidP="00B87C16">
      <w:pPr>
        <w:pStyle w:val="Paragrafoelenco"/>
        <w:numPr>
          <w:ilvl w:val="0"/>
          <w:numId w:val="12"/>
        </w:numPr>
        <w:spacing w:before="60" w:after="60" w:line="240" w:lineRule="auto"/>
        <w:ind w:left="284" w:hanging="284"/>
        <w:jc w:val="both"/>
        <w:rPr>
          <w:rFonts w:cs="Times New Roman"/>
          <w:szCs w:val="24"/>
        </w:rPr>
      </w:pPr>
      <w:r w:rsidRPr="004B0210">
        <w:rPr>
          <w:rFonts w:cs="Times New Roman"/>
          <w:szCs w:val="24"/>
        </w:rPr>
        <w:t xml:space="preserve">delibera </w:t>
      </w:r>
      <w:r w:rsidR="00C620E1" w:rsidRPr="004B0210">
        <w:rPr>
          <w:rFonts w:cs="Times New Roman"/>
          <w:szCs w:val="24"/>
        </w:rPr>
        <w:t>avverso le decisioni di esclusione assunte dal suddetto consiglio;</w:t>
      </w:r>
    </w:p>
    <w:p w14:paraId="1DAF2083" w14:textId="77777777" w:rsidR="00B87C16" w:rsidRPr="004B0210" w:rsidRDefault="00B87C16" w:rsidP="00B87C16">
      <w:pPr>
        <w:pStyle w:val="Paragrafoelenco"/>
        <w:numPr>
          <w:ilvl w:val="0"/>
          <w:numId w:val="12"/>
        </w:numPr>
        <w:spacing w:before="60" w:after="60" w:line="240" w:lineRule="auto"/>
        <w:ind w:left="284" w:hanging="284"/>
        <w:jc w:val="both"/>
        <w:rPr>
          <w:rFonts w:cs="Times New Roman"/>
          <w:szCs w:val="24"/>
        </w:rPr>
      </w:pPr>
      <w:r w:rsidRPr="004B0210">
        <w:rPr>
          <w:rFonts w:cs="Times New Roman"/>
          <w:szCs w:val="24"/>
        </w:rPr>
        <w:t>delibera sulle modificazioni dell’Atto costitutivo o dello Statuto;</w:t>
      </w:r>
    </w:p>
    <w:p w14:paraId="627F05EC" w14:textId="77777777" w:rsidR="00B87C16" w:rsidRPr="004B0210" w:rsidRDefault="00B87C16" w:rsidP="00B87C16">
      <w:pPr>
        <w:pStyle w:val="Paragrafoelenco"/>
        <w:numPr>
          <w:ilvl w:val="0"/>
          <w:numId w:val="12"/>
        </w:numPr>
        <w:spacing w:before="60" w:after="60" w:line="240" w:lineRule="auto"/>
        <w:ind w:left="284" w:hanging="284"/>
        <w:jc w:val="both"/>
        <w:rPr>
          <w:rFonts w:cs="Times New Roman"/>
          <w:szCs w:val="24"/>
        </w:rPr>
      </w:pPr>
      <w:r w:rsidRPr="004B0210">
        <w:rPr>
          <w:rFonts w:cs="Times New Roman"/>
          <w:szCs w:val="24"/>
        </w:rPr>
        <w:t>approva l’eventuale regolamento dei lavori assembleari;</w:t>
      </w:r>
    </w:p>
    <w:p w14:paraId="3E1321C0" w14:textId="77777777" w:rsidR="00B87C16" w:rsidRPr="004B0210" w:rsidRDefault="00B87C16" w:rsidP="00B87C16">
      <w:pPr>
        <w:pStyle w:val="Paragrafoelenco"/>
        <w:numPr>
          <w:ilvl w:val="0"/>
          <w:numId w:val="12"/>
        </w:numPr>
        <w:spacing w:before="60" w:after="60" w:line="240" w:lineRule="auto"/>
        <w:ind w:left="284" w:hanging="284"/>
        <w:jc w:val="both"/>
        <w:rPr>
          <w:rFonts w:cs="Times New Roman"/>
          <w:szCs w:val="24"/>
        </w:rPr>
      </w:pPr>
      <w:r w:rsidRPr="004B0210">
        <w:rPr>
          <w:rFonts w:cs="Times New Roman"/>
          <w:szCs w:val="24"/>
        </w:rPr>
        <w:t>delibera sui ricorsi in caso di reiezione della domanda di ammissione di nuovi associati;</w:t>
      </w:r>
    </w:p>
    <w:p w14:paraId="7F02959E" w14:textId="77777777" w:rsidR="00B87C16" w:rsidRPr="004B0210" w:rsidRDefault="00B87C16" w:rsidP="00B87C16">
      <w:pPr>
        <w:pStyle w:val="Paragrafoelenco"/>
        <w:numPr>
          <w:ilvl w:val="0"/>
          <w:numId w:val="12"/>
        </w:numPr>
        <w:spacing w:before="60" w:after="60" w:line="240" w:lineRule="auto"/>
        <w:ind w:left="284" w:hanging="284"/>
        <w:jc w:val="both"/>
        <w:rPr>
          <w:rFonts w:cs="Times New Roman"/>
          <w:szCs w:val="24"/>
        </w:rPr>
      </w:pPr>
      <w:r w:rsidRPr="004B0210">
        <w:rPr>
          <w:rFonts w:cs="Times New Roman"/>
          <w:szCs w:val="24"/>
        </w:rPr>
        <w:t>delibera lo scioglimento, la trasformazione, la fusione o la scissione dell’associazione;</w:t>
      </w:r>
    </w:p>
    <w:p w14:paraId="349182AD" w14:textId="23EC3FBA" w:rsidR="00B87C16" w:rsidRPr="004B0210" w:rsidRDefault="00B87C16" w:rsidP="00B87C16">
      <w:pPr>
        <w:pStyle w:val="Paragrafoelenco"/>
        <w:numPr>
          <w:ilvl w:val="0"/>
          <w:numId w:val="12"/>
        </w:numPr>
        <w:spacing w:before="60" w:after="60" w:line="240" w:lineRule="auto"/>
        <w:ind w:left="284" w:hanging="284"/>
        <w:jc w:val="both"/>
        <w:rPr>
          <w:rFonts w:cs="Times New Roman"/>
          <w:szCs w:val="24"/>
        </w:rPr>
      </w:pPr>
      <w:r w:rsidRPr="004B0210">
        <w:rPr>
          <w:rFonts w:cs="Times New Roman"/>
          <w:szCs w:val="24"/>
        </w:rPr>
        <w:t>delibera sugli altri oggetti attribuiti dalla Legge</w:t>
      </w:r>
      <w:r w:rsidR="00964FF5" w:rsidRPr="004B0210">
        <w:rPr>
          <w:rFonts w:cs="Times New Roman"/>
          <w:szCs w:val="24"/>
        </w:rPr>
        <w:t xml:space="preserve"> </w:t>
      </w:r>
      <w:r w:rsidRPr="004B0210">
        <w:rPr>
          <w:rFonts w:cs="Times New Roman"/>
          <w:szCs w:val="24"/>
        </w:rPr>
        <w:t>alla sua competenza.</w:t>
      </w:r>
    </w:p>
    <w:p w14:paraId="4D4EFF90" w14:textId="77777777" w:rsidR="00B87C16" w:rsidRPr="004B0210" w:rsidRDefault="00B87C16" w:rsidP="00B87C16">
      <w:pPr>
        <w:spacing w:before="60" w:after="60" w:line="240" w:lineRule="auto"/>
        <w:jc w:val="both"/>
        <w:rPr>
          <w:rFonts w:ascii="Times New Roman" w:hAnsi="Times New Roman" w:cs="Times New Roman"/>
          <w:sz w:val="24"/>
          <w:szCs w:val="24"/>
        </w:rPr>
      </w:pPr>
      <w:r w:rsidRPr="004B0210">
        <w:rPr>
          <w:rFonts w:ascii="Times New Roman" w:hAnsi="Times New Roman" w:cs="Times New Roman"/>
          <w:sz w:val="24"/>
          <w:szCs w:val="24"/>
        </w:rPr>
        <w:t>L’Assemblea è validamente costituita in prima convocazione con la presenza della metà più uno degli associati aventi diritto di voto presenti, in proprio o per delega e in seconda convocazione qualunque sia il numero degli associati presenti aventi diritto di voto, in proprio o per delega.</w:t>
      </w:r>
    </w:p>
    <w:p w14:paraId="6AAF138C" w14:textId="77777777" w:rsidR="00B87C16" w:rsidRPr="004B0210" w:rsidRDefault="00B87C16" w:rsidP="00B87C16">
      <w:pPr>
        <w:spacing w:before="60" w:after="60" w:line="240" w:lineRule="auto"/>
        <w:jc w:val="both"/>
        <w:rPr>
          <w:rFonts w:ascii="Times New Roman" w:hAnsi="Times New Roman" w:cs="Times New Roman"/>
          <w:sz w:val="24"/>
          <w:szCs w:val="24"/>
        </w:rPr>
      </w:pPr>
      <w:r w:rsidRPr="004B0210">
        <w:rPr>
          <w:rFonts w:ascii="Times New Roman" w:hAnsi="Times New Roman" w:cs="Times New Roman"/>
          <w:sz w:val="24"/>
          <w:szCs w:val="24"/>
        </w:rPr>
        <w:t>L’Assemblea delibera a maggioranza di voti. Nelle deliberazioni di approvazione del bilancio e in quelle che riguardano la loro responsabilità, gli amministratori non hanno voto.</w:t>
      </w:r>
    </w:p>
    <w:p w14:paraId="598DD2B3" w14:textId="77777777" w:rsidR="00B87C16" w:rsidRPr="004B0210" w:rsidRDefault="00B87C16" w:rsidP="00B87C16">
      <w:pPr>
        <w:spacing w:before="60" w:after="60" w:line="240" w:lineRule="auto"/>
        <w:jc w:val="both"/>
        <w:rPr>
          <w:rFonts w:ascii="Times New Roman" w:hAnsi="Times New Roman" w:cs="Times New Roman"/>
          <w:sz w:val="24"/>
          <w:szCs w:val="24"/>
        </w:rPr>
      </w:pPr>
      <w:r w:rsidRPr="004B0210">
        <w:rPr>
          <w:rFonts w:ascii="Times New Roman" w:hAnsi="Times New Roman" w:cs="Times New Roman"/>
          <w:sz w:val="24"/>
          <w:szCs w:val="24"/>
        </w:rPr>
        <w:t>Delle riunioni assembleari e relative deliberazioni dovrà essere redatto apposito verbale, consultabile da tutti i Soci presso la sede sociale.</w:t>
      </w:r>
    </w:p>
    <w:p w14:paraId="30D90BFF" w14:textId="31A5940B" w:rsidR="00B87C16" w:rsidRPr="004B0210" w:rsidRDefault="00B87C16" w:rsidP="00B87C16">
      <w:pPr>
        <w:spacing w:before="60" w:after="60" w:line="240" w:lineRule="auto"/>
        <w:jc w:val="both"/>
        <w:rPr>
          <w:rFonts w:ascii="Times New Roman" w:hAnsi="Times New Roman" w:cs="Times New Roman"/>
          <w:sz w:val="24"/>
          <w:szCs w:val="24"/>
        </w:rPr>
      </w:pPr>
      <w:r w:rsidRPr="004B0210">
        <w:rPr>
          <w:rFonts w:ascii="Times New Roman" w:hAnsi="Times New Roman" w:cs="Times New Roman"/>
          <w:sz w:val="24"/>
          <w:szCs w:val="24"/>
        </w:rPr>
        <w:t>L’Assemblea per le modifiche statutarie è valida in prima convocazione con la presenza dei due terzi dei soci aventi diritto al voto, in seconda convocazione con la presenza della metà più uno dei soci aventi diritto al voto e l’Assemblea delibera con il voto favorevole della maggioranza dei</w:t>
      </w:r>
      <w:r w:rsidR="00C620E1" w:rsidRPr="004B0210">
        <w:rPr>
          <w:rFonts w:ascii="Times New Roman" w:hAnsi="Times New Roman" w:cs="Times New Roman"/>
          <w:sz w:val="24"/>
          <w:szCs w:val="24"/>
        </w:rPr>
        <w:t xml:space="preserve"> presenti</w:t>
      </w:r>
      <w:r w:rsidRPr="004B0210">
        <w:rPr>
          <w:rFonts w:ascii="Times New Roman" w:hAnsi="Times New Roman" w:cs="Times New Roman"/>
          <w:sz w:val="24"/>
          <w:szCs w:val="24"/>
        </w:rPr>
        <w:t>.</w:t>
      </w:r>
    </w:p>
    <w:p w14:paraId="11AE0FDB" w14:textId="77777777" w:rsidR="00B87C16" w:rsidRPr="004B0210" w:rsidRDefault="00B87C16" w:rsidP="00B87C16">
      <w:pPr>
        <w:spacing w:before="60" w:after="60" w:line="240" w:lineRule="auto"/>
        <w:jc w:val="both"/>
        <w:rPr>
          <w:rFonts w:ascii="Times New Roman" w:hAnsi="Times New Roman" w:cs="Times New Roman"/>
          <w:sz w:val="24"/>
          <w:szCs w:val="24"/>
        </w:rPr>
      </w:pPr>
      <w:r w:rsidRPr="004B0210">
        <w:rPr>
          <w:rFonts w:ascii="Times New Roman" w:hAnsi="Times New Roman" w:cs="Times New Roman"/>
          <w:sz w:val="24"/>
          <w:szCs w:val="24"/>
        </w:rPr>
        <w:t>Per deliberare lo scioglimento dell’associazione e la devoluzione del patrimonio occorre il voto favorevole di almeno 3/4 degli associati.</w:t>
      </w:r>
    </w:p>
    <w:p w14:paraId="5DA2EC58" w14:textId="77777777" w:rsidR="003C7A58" w:rsidRPr="004B0210" w:rsidRDefault="003C7A58" w:rsidP="005D3086">
      <w:pPr>
        <w:widowControl w:val="0"/>
        <w:tabs>
          <w:tab w:val="left" w:pos="3794"/>
        </w:tabs>
        <w:suppressAutoHyphens/>
        <w:spacing w:after="0" w:line="240" w:lineRule="auto"/>
        <w:ind w:right="2"/>
        <w:jc w:val="both"/>
        <w:rPr>
          <w:rFonts w:ascii="Times New Roman" w:eastAsia="SimSun" w:hAnsi="Times New Roman" w:cs="Times New Roman"/>
          <w:b/>
          <w:iCs/>
          <w:kern w:val="1"/>
          <w:sz w:val="24"/>
          <w:szCs w:val="24"/>
          <w:lang w:eastAsia="hi-IN" w:bidi="hi-IN"/>
        </w:rPr>
      </w:pPr>
    </w:p>
    <w:p w14:paraId="4E51D71E" w14:textId="77777777" w:rsidR="003C7A58" w:rsidRPr="004B0210" w:rsidRDefault="003C7A58" w:rsidP="005D3086">
      <w:pPr>
        <w:widowControl w:val="0"/>
        <w:suppressAutoHyphens/>
        <w:spacing w:after="0" w:line="240" w:lineRule="auto"/>
        <w:jc w:val="both"/>
        <w:rPr>
          <w:rFonts w:ascii="Times New Roman" w:eastAsia="Garamond" w:hAnsi="Times New Roman" w:cs="Times New Roman"/>
          <w:b/>
          <w:bCs/>
          <w:iCs/>
          <w:kern w:val="1"/>
          <w:sz w:val="24"/>
          <w:szCs w:val="24"/>
          <w:vertAlign w:val="superscript"/>
          <w:lang w:eastAsia="hi-IN" w:bidi="hi-IN"/>
        </w:rPr>
      </w:pPr>
      <w:r w:rsidRPr="004B0210">
        <w:rPr>
          <w:rFonts w:ascii="Times New Roman" w:eastAsia="Garamond" w:hAnsi="Times New Roman" w:cs="Times New Roman"/>
          <w:b/>
          <w:bCs/>
          <w:iCs/>
          <w:kern w:val="1"/>
          <w:sz w:val="24"/>
          <w:szCs w:val="24"/>
          <w:lang w:eastAsia="hi-IN" w:bidi="hi-IN"/>
        </w:rPr>
        <w:t>Art. 2</w:t>
      </w:r>
      <w:r w:rsidR="00047323" w:rsidRPr="004B0210">
        <w:rPr>
          <w:rFonts w:ascii="Times New Roman" w:eastAsia="Garamond" w:hAnsi="Times New Roman" w:cs="Times New Roman"/>
          <w:b/>
          <w:bCs/>
          <w:iCs/>
          <w:kern w:val="1"/>
          <w:sz w:val="24"/>
          <w:szCs w:val="24"/>
          <w:lang w:eastAsia="hi-IN" w:bidi="hi-IN"/>
        </w:rPr>
        <w:t>0</w:t>
      </w:r>
      <w:r w:rsidRPr="004B0210">
        <w:rPr>
          <w:rFonts w:ascii="Times New Roman" w:eastAsia="Garamond" w:hAnsi="Times New Roman" w:cs="Times New Roman"/>
          <w:b/>
          <w:bCs/>
          <w:iCs/>
          <w:kern w:val="1"/>
          <w:sz w:val="24"/>
          <w:szCs w:val="24"/>
          <w:lang w:eastAsia="hi-IN" w:bidi="hi-IN"/>
        </w:rPr>
        <w:t xml:space="preserve"> Il Consiglio Direttivo </w:t>
      </w:r>
    </w:p>
    <w:p w14:paraId="34B669FF" w14:textId="77777777" w:rsidR="00FB2CD7" w:rsidRPr="004B0210" w:rsidRDefault="003C7A58" w:rsidP="005D3086">
      <w:pPr>
        <w:widowControl w:val="0"/>
        <w:suppressAutoHyphens/>
        <w:spacing w:after="0" w:line="240" w:lineRule="auto"/>
        <w:jc w:val="both"/>
        <w:rPr>
          <w:rFonts w:ascii="Times New Roman" w:eastAsia="Garamond" w:hAnsi="Times New Roman" w:cs="Times New Roman"/>
          <w:iCs/>
          <w:kern w:val="1"/>
          <w:sz w:val="24"/>
          <w:szCs w:val="24"/>
          <w:lang w:eastAsia="hi-IN" w:bidi="hi-IN"/>
        </w:rPr>
      </w:pPr>
      <w:r w:rsidRPr="004B0210">
        <w:rPr>
          <w:rFonts w:ascii="Times New Roman" w:eastAsia="Garamond" w:hAnsi="Times New Roman" w:cs="Times New Roman"/>
          <w:iCs/>
          <w:kern w:val="1"/>
          <w:sz w:val="24"/>
          <w:szCs w:val="24"/>
          <w:lang w:eastAsia="hi-IN" w:bidi="hi-IN"/>
        </w:rPr>
        <w:t xml:space="preserve">È eletto dall'Assemblea Sociale. È composto da un minimo di 3 a un massimo di 7 membri compreso il Presidente. La maggioranza dei suoi componenti </w:t>
      </w:r>
      <w:r w:rsidRPr="004B0210">
        <w:rPr>
          <w:rFonts w:ascii="Times New Roman" w:eastAsia="Verdana" w:hAnsi="Times New Roman" w:cs="Times New Roman"/>
          <w:iCs/>
          <w:kern w:val="1"/>
          <w:sz w:val="24"/>
          <w:szCs w:val="24"/>
          <w:lang w:eastAsia="hi-IN" w:bidi="hi-IN"/>
        </w:rPr>
        <w:t>è scelta tra le persone fisiche associate</w:t>
      </w:r>
      <w:r w:rsidRPr="004B0210">
        <w:rPr>
          <w:rFonts w:ascii="Times New Roman" w:eastAsia="Garamond" w:hAnsi="Times New Roman" w:cs="Times New Roman"/>
          <w:iCs/>
          <w:kern w:val="1"/>
          <w:sz w:val="24"/>
          <w:szCs w:val="24"/>
          <w:lang w:eastAsia="hi-IN" w:bidi="hi-IN"/>
        </w:rPr>
        <w:t>.</w:t>
      </w:r>
      <w:r w:rsidR="00FB2CD7" w:rsidRPr="004B0210">
        <w:rPr>
          <w:rFonts w:ascii="Times New Roman" w:eastAsia="Garamond" w:hAnsi="Times New Roman" w:cs="Times New Roman"/>
          <w:iCs/>
          <w:kern w:val="1"/>
          <w:sz w:val="24"/>
          <w:szCs w:val="24"/>
          <w:lang w:eastAsia="hi-IN" w:bidi="hi-IN"/>
        </w:rPr>
        <w:t xml:space="preserve"> Si applica l'art. 2382 Codice civile riguardo alle cause di ineleggibilità e di decadenza.</w:t>
      </w:r>
    </w:p>
    <w:p w14:paraId="550D3C25" w14:textId="382D31A1" w:rsidR="003C7A58" w:rsidRPr="004B0210" w:rsidRDefault="003C7A58" w:rsidP="005D3086">
      <w:pPr>
        <w:widowControl w:val="0"/>
        <w:suppressAutoHyphens/>
        <w:spacing w:after="0" w:line="240" w:lineRule="auto"/>
        <w:jc w:val="both"/>
        <w:rPr>
          <w:rFonts w:ascii="Times New Roman" w:eastAsia="Garamond" w:hAnsi="Times New Roman" w:cs="Times New Roman"/>
          <w:iCs/>
          <w:kern w:val="1"/>
          <w:sz w:val="24"/>
          <w:szCs w:val="24"/>
          <w:lang w:eastAsia="hi-IN" w:bidi="hi-IN"/>
        </w:rPr>
      </w:pPr>
      <w:r w:rsidRPr="004B0210">
        <w:rPr>
          <w:rFonts w:ascii="Times New Roman" w:eastAsia="Garamond" w:hAnsi="Times New Roman" w:cs="Times New Roman"/>
          <w:iCs/>
          <w:kern w:val="1"/>
          <w:sz w:val="24"/>
          <w:szCs w:val="24"/>
          <w:lang w:eastAsia="hi-IN" w:bidi="hi-IN"/>
        </w:rPr>
        <w:t xml:space="preserve">I suoi componenti durano in carica </w:t>
      </w:r>
      <w:proofErr w:type="gramStart"/>
      <w:r w:rsidRPr="004B0210">
        <w:rPr>
          <w:rFonts w:ascii="Times New Roman" w:eastAsia="Garamond" w:hAnsi="Times New Roman" w:cs="Times New Roman"/>
          <w:iCs/>
          <w:kern w:val="1"/>
          <w:sz w:val="24"/>
          <w:szCs w:val="24"/>
          <w:lang w:eastAsia="hi-IN" w:bidi="hi-IN"/>
        </w:rPr>
        <w:t>4</w:t>
      </w:r>
      <w:proofErr w:type="gramEnd"/>
      <w:r w:rsidRPr="004B0210">
        <w:rPr>
          <w:rFonts w:ascii="Times New Roman" w:eastAsia="Garamond" w:hAnsi="Times New Roman" w:cs="Times New Roman"/>
          <w:iCs/>
          <w:kern w:val="1"/>
          <w:sz w:val="24"/>
          <w:szCs w:val="24"/>
          <w:lang w:eastAsia="hi-IN" w:bidi="hi-IN"/>
        </w:rPr>
        <w:t xml:space="preserve"> anni e comunque fino all’assemblea ordinaria che procede al rinnovo delle cariche sociali e all’approvazione del bilancio di esercizio, e sono rieleggibili.</w:t>
      </w:r>
      <w:r w:rsidR="00C900D8" w:rsidRPr="004B0210">
        <w:rPr>
          <w:rFonts w:ascii="Times New Roman" w:eastAsia="Garamond" w:hAnsi="Times New Roman" w:cs="Times New Roman"/>
          <w:iCs/>
          <w:kern w:val="1"/>
          <w:sz w:val="24"/>
          <w:szCs w:val="24"/>
          <w:lang w:eastAsia="hi-IN" w:bidi="hi-IN"/>
        </w:rPr>
        <w:t xml:space="preserve"> </w:t>
      </w:r>
      <w:r w:rsidRPr="004B0210">
        <w:rPr>
          <w:rFonts w:ascii="Times New Roman" w:eastAsia="Garamond" w:hAnsi="Times New Roman" w:cs="Times New Roman"/>
          <w:iCs/>
          <w:kern w:val="1"/>
          <w:sz w:val="24"/>
          <w:szCs w:val="24"/>
          <w:lang w:eastAsia="hi-IN" w:bidi="hi-IN"/>
        </w:rPr>
        <w:t xml:space="preserve">Il Consiglio Direttivo decade prima della fine del mandato </w:t>
      </w:r>
      <w:r w:rsidRPr="004B0210">
        <w:rPr>
          <w:rFonts w:ascii="Times New Roman" w:eastAsia="SimSun" w:hAnsi="Times New Roman" w:cs="Times New Roman"/>
          <w:iCs/>
          <w:kern w:val="1"/>
          <w:sz w:val="24"/>
          <w:szCs w:val="24"/>
          <w:lang w:eastAsia="hi-IN" w:bidi="hi-IN"/>
        </w:rPr>
        <w:t xml:space="preserve">quando l'assemblea sociale non approva il bilancio d'esercizio o </w:t>
      </w:r>
      <w:r w:rsidRPr="004B0210">
        <w:rPr>
          <w:rFonts w:ascii="Times New Roman" w:eastAsia="Garamond" w:hAnsi="Times New Roman" w:cs="Times New Roman"/>
          <w:iCs/>
          <w:kern w:val="1"/>
          <w:sz w:val="24"/>
          <w:szCs w:val="24"/>
          <w:lang w:eastAsia="hi-IN" w:bidi="hi-IN"/>
        </w:rPr>
        <w:t>quando il totale dei suoi componenti sia ridotto a meno della metà.</w:t>
      </w:r>
      <w:r w:rsidR="00C900D8" w:rsidRPr="004B0210">
        <w:rPr>
          <w:rFonts w:ascii="Times New Roman" w:eastAsia="Garamond" w:hAnsi="Times New Roman" w:cs="Times New Roman"/>
          <w:iCs/>
          <w:kern w:val="1"/>
          <w:sz w:val="24"/>
          <w:szCs w:val="24"/>
          <w:lang w:eastAsia="hi-IN" w:bidi="hi-IN"/>
        </w:rPr>
        <w:t xml:space="preserve"> </w:t>
      </w:r>
      <w:r w:rsidR="00EB0626" w:rsidRPr="004B0210">
        <w:rPr>
          <w:rFonts w:ascii="Times New Roman" w:eastAsia="Garamond" w:hAnsi="Times New Roman" w:cs="Times New Roman"/>
          <w:iCs/>
          <w:kern w:val="1"/>
          <w:sz w:val="24"/>
          <w:szCs w:val="24"/>
          <w:lang w:eastAsia="hi-IN" w:bidi="hi-IN"/>
        </w:rPr>
        <w:t xml:space="preserve">L’Associazione è tenuta a comunicare alla </w:t>
      </w:r>
      <w:r w:rsidR="001E2861" w:rsidRPr="004B0210">
        <w:rPr>
          <w:rFonts w:ascii="Times New Roman" w:eastAsia="Garamond" w:hAnsi="Times New Roman" w:cs="Times New Roman"/>
          <w:iCs/>
          <w:kern w:val="1"/>
          <w:sz w:val="24"/>
          <w:szCs w:val="24"/>
          <w:lang w:eastAsia="hi-IN" w:bidi="hi-IN"/>
        </w:rPr>
        <w:t xml:space="preserve">FENALC </w:t>
      </w:r>
      <w:r w:rsidR="00EB0626" w:rsidRPr="004B0210">
        <w:rPr>
          <w:rFonts w:ascii="Times New Roman" w:eastAsia="Garamond" w:hAnsi="Times New Roman" w:cs="Times New Roman"/>
          <w:iCs/>
          <w:kern w:val="1"/>
          <w:sz w:val="24"/>
          <w:szCs w:val="24"/>
          <w:lang w:eastAsia="hi-IN" w:bidi="hi-IN"/>
        </w:rPr>
        <w:t>ogni variazione inerente alla composizione del Consiglio Direttivo.</w:t>
      </w:r>
    </w:p>
    <w:p w14:paraId="77C92F7B" w14:textId="77777777" w:rsidR="003C7A58" w:rsidRPr="004B0210" w:rsidRDefault="003C7A58" w:rsidP="005D3086">
      <w:pPr>
        <w:widowControl w:val="0"/>
        <w:suppressAutoHyphens/>
        <w:spacing w:after="0" w:line="240" w:lineRule="auto"/>
        <w:jc w:val="both"/>
        <w:rPr>
          <w:rFonts w:ascii="Times New Roman" w:eastAsia="Garamond" w:hAnsi="Times New Roman" w:cs="Times New Roman"/>
          <w:iCs/>
          <w:kern w:val="1"/>
          <w:sz w:val="24"/>
          <w:szCs w:val="24"/>
          <w:lang w:eastAsia="hi-IN" w:bidi="hi-IN"/>
        </w:rPr>
      </w:pPr>
      <w:r w:rsidRPr="004B0210">
        <w:rPr>
          <w:rFonts w:ascii="Times New Roman" w:eastAsia="Garamond" w:hAnsi="Times New Roman" w:cs="Times New Roman"/>
          <w:iCs/>
          <w:kern w:val="1"/>
          <w:sz w:val="24"/>
          <w:szCs w:val="24"/>
          <w:lang w:eastAsia="hi-IN" w:bidi="hi-IN"/>
        </w:rPr>
        <w:t>Esso ha i seguenti ruoli, compiti e poteri:</w:t>
      </w:r>
    </w:p>
    <w:p w14:paraId="7C2F6BEE" w14:textId="77777777" w:rsidR="003C7A58" w:rsidRPr="004B0210" w:rsidRDefault="003C7A58" w:rsidP="005D3086">
      <w:pPr>
        <w:widowControl w:val="0"/>
        <w:numPr>
          <w:ilvl w:val="0"/>
          <w:numId w:val="7"/>
        </w:numPr>
        <w:suppressAutoHyphens/>
        <w:spacing w:after="0" w:line="240" w:lineRule="auto"/>
        <w:jc w:val="both"/>
        <w:rPr>
          <w:rFonts w:ascii="Times New Roman" w:eastAsia="Garamond" w:hAnsi="Times New Roman" w:cs="Times New Roman"/>
          <w:iCs/>
          <w:kern w:val="1"/>
          <w:sz w:val="24"/>
          <w:szCs w:val="24"/>
          <w:lang w:eastAsia="hi-IN" w:bidi="hi-IN"/>
        </w:rPr>
      </w:pPr>
      <w:r w:rsidRPr="004B0210">
        <w:rPr>
          <w:rFonts w:ascii="Times New Roman" w:eastAsia="Garamond" w:hAnsi="Times New Roman" w:cs="Times New Roman"/>
          <w:iCs/>
          <w:kern w:val="1"/>
          <w:sz w:val="24"/>
          <w:szCs w:val="24"/>
          <w:lang w:eastAsia="hi-IN" w:bidi="hi-IN"/>
        </w:rPr>
        <w:t>mantiene rapporti con gli Enti Locali e gli altri Enti e Istituzioni del territorio;</w:t>
      </w:r>
    </w:p>
    <w:p w14:paraId="424C792E" w14:textId="77777777" w:rsidR="003C7A58" w:rsidRPr="004B0210" w:rsidRDefault="003C7A58" w:rsidP="005D3086">
      <w:pPr>
        <w:widowControl w:val="0"/>
        <w:numPr>
          <w:ilvl w:val="0"/>
          <w:numId w:val="7"/>
        </w:numPr>
        <w:suppressAutoHyphens/>
        <w:spacing w:after="0" w:line="240" w:lineRule="auto"/>
        <w:jc w:val="both"/>
        <w:rPr>
          <w:rFonts w:ascii="Times New Roman" w:eastAsia="Garamond" w:hAnsi="Times New Roman" w:cs="Times New Roman"/>
          <w:iCs/>
          <w:kern w:val="1"/>
          <w:sz w:val="24"/>
          <w:szCs w:val="24"/>
          <w:lang w:eastAsia="hi-IN" w:bidi="hi-IN"/>
        </w:rPr>
      </w:pPr>
      <w:r w:rsidRPr="004B0210">
        <w:rPr>
          <w:rFonts w:ascii="Times New Roman" w:eastAsia="Garamond" w:hAnsi="Times New Roman" w:cs="Times New Roman"/>
          <w:iCs/>
          <w:kern w:val="1"/>
          <w:sz w:val="24"/>
          <w:szCs w:val="24"/>
          <w:lang w:eastAsia="hi-IN" w:bidi="hi-IN"/>
        </w:rPr>
        <w:t xml:space="preserve">elabora progetti finalizzati a finanziamenti regionali, nazionali, comunitari, di altri enti </w:t>
      </w:r>
      <w:r w:rsidRPr="004B0210">
        <w:rPr>
          <w:rFonts w:ascii="Times New Roman" w:eastAsia="Garamond" w:hAnsi="Times New Roman" w:cs="Times New Roman"/>
          <w:iCs/>
          <w:kern w:val="1"/>
          <w:sz w:val="24"/>
          <w:szCs w:val="24"/>
          <w:lang w:eastAsia="hi-IN" w:bidi="hi-IN"/>
        </w:rPr>
        <w:lastRenderedPageBreak/>
        <w:t>pubblici e di soggetti privati;</w:t>
      </w:r>
    </w:p>
    <w:p w14:paraId="0AD1ACF6" w14:textId="77777777" w:rsidR="003C7A58" w:rsidRPr="004B0210" w:rsidRDefault="003C7A58" w:rsidP="005D3086">
      <w:pPr>
        <w:widowControl w:val="0"/>
        <w:numPr>
          <w:ilvl w:val="0"/>
          <w:numId w:val="7"/>
        </w:numPr>
        <w:suppressAutoHyphens/>
        <w:spacing w:after="0" w:line="240" w:lineRule="auto"/>
        <w:jc w:val="both"/>
        <w:rPr>
          <w:rFonts w:ascii="Times New Roman" w:eastAsia="Garamond" w:hAnsi="Times New Roman" w:cs="Times New Roman"/>
          <w:iCs/>
          <w:kern w:val="1"/>
          <w:sz w:val="24"/>
          <w:szCs w:val="24"/>
          <w:lang w:eastAsia="hi-IN" w:bidi="hi-IN"/>
        </w:rPr>
      </w:pPr>
      <w:r w:rsidRPr="004B0210">
        <w:rPr>
          <w:rFonts w:ascii="Times New Roman" w:eastAsia="Garamond" w:hAnsi="Times New Roman" w:cs="Times New Roman"/>
          <w:iCs/>
          <w:kern w:val="1"/>
          <w:sz w:val="24"/>
          <w:szCs w:val="24"/>
          <w:lang w:eastAsia="hi-IN" w:bidi="hi-IN"/>
        </w:rPr>
        <w:t>attua gli indirizzi dell’Assemblea Sociale;</w:t>
      </w:r>
    </w:p>
    <w:p w14:paraId="28E50547" w14:textId="77777777" w:rsidR="003C7A58" w:rsidRPr="004B0210" w:rsidRDefault="003C7A58" w:rsidP="005D3086">
      <w:pPr>
        <w:widowControl w:val="0"/>
        <w:numPr>
          <w:ilvl w:val="0"/>
          <w:numId w:val="7"/>
        </w:numPr>
        <w:suppressAutoHyphens/>
        <w:spacing w:after="0" w:line="240" w:lineRule="auto"/>
        <w:jc w:val="both"/>
        <w:rPr>
          <w:rFonts w:ascii="Times New Roman" w:eastAsia="Garamond" w:hAnsi="Times New Roman" w:cs="Times New Roman"/>
          <w:iCs/>
          <w:kern w:val="1"/>
          <w:sz w:val="24"/>
          <w:szCs w:val="24"/>
          <w:lang w:eastAsia="hi-IN" w:bidi="hi-IN"/>
        </w:rPr>
      </w:pPr>
      <w:r w:rsidRPr="004B0210">
        <w:rPr>
          <w:rFonts w:ascii="Times New Roman" w:eastAsia="Garamond" w:hAnsi="Times New Roman" w:cs="Times New Roman"/>
          <w:iCs/>
          <w:kern w:val="1"/>
          <w:sz w:val="24"/>
          <w:szCs w:val="24"/>
          <w:lang w:eastAsia="hi-IN" w:bidi="hi-IN"/>
        </w:rPr>
        <w:t>assegna gli incarichi di lavoro;</w:t>
      </w:r>
    </w:p>
    <w:p w14:paraId="75083933" w14:textId="39557D64" w:rsidR="003C7A58" w:rsidRPr="004B0210" w:rsidRDefault="003C7A58" w:rsidP="005D3086">
      <w:pPr>
        <w:widowControl w:val="0"/>
        <w:numPr>
          <w:ilvl w:val="0"/>
          <w:numId w:val="7"/>
        </w:numPr>
        <w:suppressAutoHyphens/>
        <w:spacing w:after="0" w:line="240" w:lineRule="auto"/>
        <w:jc w:val="both"/>
        <w:rPr>
          <w:rFonts w:ascii="Times New Roman" w:eastAsia="Garamond" w:hAnsi="Times New Roman" w:cs="Times New Roman"/>
          <w:iCs/>
          <w:kern w:val="1"/>
          <w:sz w:val="24"/>
          <w:szCs w:val="24"/>
          <w:lang w:eastAsia="hi-IN" w:bidi="hi-IN"/>
        </w:rPr>
      </w:pPr>
      <w:r w:rsidRPr="004B0210">
        <w:rPr>
          <w:rFonts w:ascii="Times New Roman" w:eastAsia="Garamond" w:hAnsi="Times New Roman" w:cs="Times New Roman"/>
          <w:iCs/>
          <w:kern w:val="1"/>
          <w:sz w:val="24"/>
          <w:szCs w:val="24"/>
          <w:lang w:eastAsia="hi-IN" w:bidi="hi-IN"/>
        </w:rPr>
        <w:t>approva i programmi di Attività;</w:t>
      </w:r>
      <w:r w:rsidR="00964FF5" w:rsidRPr="004B0210">
        <w:rPr>
          <w:rFonts w:ascii="Times New Roman" w:eastAsia="Garamond" w:hAnsi="Times New Roman" w:cs="Times New Roman"/>
          <w:iCs/>
          <w:kern w:val="1"/>
          <w:sz w:val="24"/>
          <w:szCs w:val="24"/>
          <w:lang w:eastAsia="hi-IN" w:bidi="hi-IN"/>
        </w:rPr>
        <w:t xml:space="preserve"> </w:t>
      </w:r>
      <w:r w:rsidRPr="004B0210">
        <w:rPr>
          <w:rFonts w:ascii="Times New Roman" w:eastAsia="Garamond" w:hAnsi="Times New Roman" w:cs="Times New Roman"/>
          <w:iCs/>
          <w:kern w:val="1"/>
          <w:sz w:val="24"/>
          <w:szCs w:val="24"/>
          <w:lang w:eastAsia="hi-IN" w:bidi="hi-IN"/>
        </w:rPr>
        <w:t>approva tutti gli atti e i contratti di ogni genere inerenti alla attività sociale;</w:t>
      </w:r>
    </w:p>
    <w:p w14:paraId="57875382" w14:textId="77777777" w:rsidR="003C7A58" w:rsidRPr="004B0210" w:rsidRDefault="003C7A58" w:rsidP="005D3086">
      <w:pPr>
        <w:widowControl w:val="0"/>
        <w:numPr>
          <w:ilvl w:val="0"/>
          <w:numId w:val="7"/>
        </w:numPr>
        <w:suppressAutoHyphens/>
        <w:spacing w:after="0" w:line="240" w:lineRule="auto"/>
        <w:jc w:val="both"/>
        <w:rPr>
          <w:rFonts w:ascii="Times New Roman" w:eastAsia="Garamond" w:hAnsi="Times New Roman" w:cs="Times New Roman"/>
          <w:iCs/>
          <w:kern w:val="1"/>
          <w:sz w:val="24"/>
          <w:szCs w:val="24"/>
          <w:lang w:eastAsia="hi-IN" w:bidi="hi-IN"/>
        </w:rPr>
      </w:pPr>
      <w:r w:rsidRPr="004B0210">
        <w:rPr>
          <w:rFonts w:ascii="Times New Roman" w:eastAsia="Garamond" w:hAnsi="Times New Roman" w:cs="Times New Roman"/>
          <w:iCs/>
          <w:kern w:val="1"/>
          <w:sz w:val="24"/>
          <w:szCs w:val="24"/>
          <w:lang w:eastAsia="hi-IN" w:bidi="hi-IN"/>
        </w:rPr>
        <w:t>coadiuva il Presidente nella predisposizione dei bilanci e dei regolamenti da presentare all'Assemblea per l'approvazione;</w:t>
      </w:r>
    </w:p>
    <w:p w14:paraId="7D9B9756" w14:textId="77777777" w:rsidR="003C7A58" w:rsidRPr="004B0210" w:rsidRDefault="003C7A58" w:rsidP="005D3086">
      <w:pPr>
        <w:widowControl w:val="0"/>
        <w:numPr>
          <w:ilvl w:val="0"/>
          <w:numId w:val="7"/>
        </w:numPr>
        <w:suppressAutoHyphens/>
        <w:spacing w:after="0" w:line="240" w:lineRule="auto"/>
        <w:jc w:val="both"/>
        <w:rPr>
          <w:rFonts w:ascii="Times New Roman" w:eastAsia="Garamond" w:hAnsi="Times New Roman" w:cs="Times New Roman"/>
          <w:iCs/>
          <w:kern w:val="1"/>
          <w:sz w:val="24"/>
          <w:szCs w:val="24"/>
          <w:lang w:eastAsia="hi-IN" w:bidi="hi-IN"/>
        </w:rPr>
      </w:pPr>
      <w:r w:rsidRPr="004B0210">
        <w:rPr>
          <w:rFonts w:ascii="Times New Roman" w:eastAsia="Garamond" w:hAnsi="Times New Roman" w:cs="Times New Roman"/>
          <w:iCs/>
          <w:kern w:val="1"/>
          <w:sz w:val="24"/>
          <w:szCs w:val="24"/>
          <w:lang w:eastAsia="hi-IN" w:bidi="hi-IN"/>
        </w:rPr>
        <w:t xml:space="preserve">elegge al suo interno, su proposta del suo Presidente, uno o più </w:t>
      </w:r>
      <w:proofErr w:type="gramStart"/>
      <w:r w:rsidRPr="004B0210">
        <w:rPr>
          <w:rFonts w:ascii="Times New Roman" w:eastAsia="Garamond" w:hAnsi="Times New Roman" w:cs="Times New Roman"/>
          <w:iCs/>
          <w:kern w:val="1"/>
          <w:sz w:val="24"/>
          <w:szCs w:val="24"/>
          <w:lang w:eastAsia="hi-IN" w:bidi="hi-IN"/>
        </w:rPr>
        <w:t>vice presidenti</w:t>
      </w:r>
      <w:proofErr w:type="gramEnd"/>
      <w:r w:rsidRPr="004B0210">
        <w:rPr>
          <w:rFonts w:ascii="Times New Roman" w:eastAsia="Garamond" w:hAnsi="Times New Roman" w:cs="Times New Roman"/>
          <w:iCs/>
          <w:kern w:val="1"/>
          <w:sz w:val="24"/>
          <w:szCs w:val="24"/>
          <w:lang w:eastAsia="hi-IN" w:bidi="hi-IN"/>
        </w:rPr>
        <w:t xml:space="preserve">. In caso di più </w:t>
      </w:r>
      <w:proofErr w:type="gramStart"/>
      <w:r w:rsidRPr="004B0210">
        <w:rPr>
          <w:rFonts w:ascii="Times New Roman" w:eastAsia="Garamond" w:hAnsi="Times New Roman" w:cs="Times New Roman"/>
          <w:iCs/>
          <w:kern w:val="1"/>
          <w:sz w:val="24"/>
          <w:szCs w:val="24"/>
          <w:lang w:eastAsia="hi-IN" w:bidi="hi-IN"/>
        </w:rPr>
        <w:t>vice presidenti</w:t>
      </w:r>
      <w:proofErr w:type="gramEnd"/>
      <w:r w:rsidRPr="004B0210">
        <w:rPr>
          <w:rFonts w:ascii="Times New Roman" w:eastAsia="Garamond" w:hAnsi="Times New Roman" w:cs="Times New Roman"/>
          <w:iCs/>
          <w:kern w:val="1"/>
          <w:sz w:val="24"/>
          <w:szCs w:val="24"/>
          <w:lang w:eastAsia="hi-IN" w:bidi="hi-IN"/>
        </w:rPr>
        <w:t>, ad uno di essi è conferita la qualifica di vicario;</w:t>
      </w:r>
    </w:p>
    <w:p w14:paraId="5509BAC6" w14:textId="4F1E8C80" w:rsidR="003C7A58" w:rsidRPr="004B0210" w:rsidRDefault="003C7A58" w:rsidP="005D3086">
      <w:pPr>
        <w:widowControl w:val="0"/>
        <w:numPr>
          <w:ilvl w:val="0"/>
          <w:numId w:val="7"/>
        </w:numPr>
        <w:suppressAutoHyphens/>
        <w:spacing w:after="0" w:line="240" w:lineRule="auto"/>
        <w:jc w:val="both"/>
        <w:rPr>
          <w:rFonts w:ascii="Times New Roman" w:eastAsia="Garamond" w:hAnsi="Times New Roman" w:cs="Times New Roman"/>
          <w:iCs/>
          <w:kern w:val="1"/>
          <w:sz w:val="24"/>
          <w:szCs w:val="24"/>
          <w:lang w:eastAsia="hi-IN" w:bidi="hi-IN"/>
        </w:rPr>
      </w:pPr>
      <w:r w:rsidRPr="004B0210">
        <w:rPr>
          <w:rFonts w:ascii="Times New Roman" w:eastAsia="Garamond" w:hAnsi="Times New Roman" w:cs="Times New Roman"/>
          <w:iCs/>
          <w:kern w:val="1"/>
          <w:sz w:val="24"/>
          <w:szCs w:val="24"/>
          <w:lang w:eastAsia="hi-IN" w:bidi="hi-IN"/>
        </w:rPr>
        <w:t>delibera circa l'ammissione dei soci, con la possibilità di delegare in merito il Presidente dell'associazione, nonché la sospensione</w:t>
      </w:r>
      <w:r w:rsidR="00C620E1" w:rsidRPr="004B0210">
        <w:rPr>
          <w:rFonts w:ascii="Times New Roman" w:eastAsia="Garamond" w:hAnsi="Times New Roman" w:cs="Times New Roman"/>
          <w:iCs/>
          <w:kern w:val="1"/>
          <w:sz w:val="24"/>
          <w:szCs w:val="24"/>
          <w:lang w:eastAsia="hi-IN" w:bidi="hi-IN"/>
        </w:rPr>
        <w:t xml:space="preserve"> e</w:t>
      </w:r>
      <w:r w:rsidRPr="004B0210">
        <w:rPr>
          <w:rFonts w:ascii="Times New Roman" w:eastAsia="Garamond" w:hAnsi="Times New Roman" w:cs="Times New Roman"/>
          <w:iCs/>
          <w:kern w:val="1"/>
          <w:sz w:val="24"/>
          <w:szCs w:val="24"/>
          <w:lang w:eastAsia="hi-IN" w:bidi="hi-IN"/>
        </w:rPr>
        <w:t xml:space="preserve"> l'espulsione degli stessi;</w:t>
      </w:r>
    </w:p>
    <w:p w14:paraId="714F1392" w14:textId="77777777" w:rsidR="003C7A58" w:rsidRPr="004B0210" w:rsidRDefault="003C7A58" w:rsidP="005D3086">
      <w:pPr>
        <w:widowControl w:val="0"/>
        <w:numPr>
          <w:ilvl w:val="0"/>
          <w:numId w:val="7"/>
        </w:numPr>
        <w:suppressAutoHyphens/>
        <w:spacing w:after="0" w:line="240" w:lineRule="auto"/>
        <w:jc w:val="both"/>
        <w:rPr>
          <w:rFonts w:ascii="Times New Roman" w:eastAsia="Garamond" w:hAnsi="Times New Roman" w:cs="Times New Roman"/>
          <w:iCs/>
          <w:kern w:val="1"/>
          <w:sz w:val="24"/>
          <w:szCs w:val="24"/>
          <w:lang w:eastAsia="hi-IN" w:bidi="hi-IN"/>
        </w:rPr>
      </w:pPr>
      <w:r w:rsidRPr="004B0210">
        <w:rPr>
          <w:rFonts w:ascii="Times New Roman" w:eastAsia="Garamond" w:hAnsi="Times New Roman" w:cs="Times New Roman"/>
          <w:iCs/>
          <w:kern w:val="1"/>
          <w:sz w:val="24"/>
          <w:szCs w:val="24"/>
          <w:lang w:eastAsia="hi-IN" w:bidi="hi-IN"/>
        </w:rPr>
        <w:t>delibera in merito a tutto quanto non sia per legge o per statuto di competenza di altri organi;</w:t>
      </w:r>
    </w:p>
    <w:p w14:paraId="01AEB97C" w14:textId="22D3E966" w:rsidR="003C7A58" w:rsidRPr="004B0210" w:rsidRDefault="003C7A58" w:rsidP="005D3086">
      <w:pPr>
        <w:widowControl w:val="0"/>
        <w:suppressAutoHyphens/>
        <w:spacing w:after="0" w:line="240" w:lineRule="auto"/>
        <w:jc w:val="both"/>
        <w:rPr>
          <w:rFonts w:ascii="Times New Roman" w:eastAsia="TimesNewRomanPSMT" w:hAnsi="Times New Roman" w:cs="Times New Roman"/>
          <w:iCs/>
          <w:kern w:val="1"/>
          <w:sz w:val="24"/>
          <w:szCs w:val="24"/>
          <w:vertAlign w:val="superscript"/>
          <w:lang w:eastAsia="hi-IN" w:bidi="hi-IN"/>
        </w:rPr>
      </w:pPr>
      <w:r w:rsidRPr="004B0210">
        <w:rPr>
          <w:rFonts w:ascii="Times New Roman" w:eastAsia="Garamond" w:hAnsi="Times New Roman" w:cs="Times New Roman"/>
          <w:iCs/>
          <w:kern w:val="1"/>
          <w:sz w:val="24"/>
          <w:szCs w:val="24"/>
          <w:lang w:eastAsia="hi-IN" w:bidi="hi-IN"/>
        </w:rPr>
        <w:t xml:space="preserve">Il Consiglio Direttivo è insediato dal Presidente dell’Associazione, che lo presiede, entro 15 giorni dalla sua elezione. In via ordinaria, si riunisce di norma ogni </w:t>
      </w:r>
      <w:r w:rsidR="00897178" w:rsidRPr="004B0210">
        <w:rPr>
          <w:rFonts w:ascii="Times New Roman" w:eastAsia="Garamond" w:hAnsi="Times New Roman" w:cs="Times New Roman"/>
          <w:iCs/>
          <w:kern w:val="1"/>
          <w:sz w:val="24"/>
          <w:szCs w:val="24"/>
          <w:lang w:eastAsia="hi-IN" w:bidi="hi-IN"/>
        </w:rPr>
        <w:t>tre</w:t>
      </w:r>
      <w:r w:rsidRPr="004B0210">
        <w:rPr>
          <w:rFonts w:ascii="Times New Roman" w:eastAsia="Garamond" w:hAnsi="Times New Roman" w:cs="Times New Roman"/>
          <w:iCs/>
          <w:kern w:val="1"/>
          <w:sz w:val="24"/>
          <w:szCs w:val="24"/>
          <w:lang w:eastAsia="hi-IN" w:bidi="hi-IN"/>
        </w:rPr>
        <w:t xml:space="preserve"> mesi. In via straordinaria, si riunisce ogni qualvolta lo richiedano al suo Presidente, la maggioranza dei soci aventi diritto al voto, o un terzo dei membri del Consiglio direttivo, o il Presidente stesso, il quale provvederà alla convocazione entro 15 giorni dalla richiesta e alla celebrazione entro i successivi 15 giorni. Sia in via ordinaria che straordinaria, è convocato dal suo Presidente. Per la validità delle sue riunioni è richiesta la presenza della maggioranza dei componenti. Delibera sulle questioni all'ordine del giorno. Le deliberazioni sono prese a maggioranza dei presenti e dovranno essere riportate nel </w:t>
      </w:r>
      <w:r w:rsidRPr="004B0210">
        <w:rPr>
          <w:rFonts w:ascii="Times New Roman" w:eastAsia="Courier" w:hAnsi="Times New Roman" w:cs="Times New Roman"/>
          <w:iCs/>
          <w:kern w:val="1"/>
          <w:sz w:val="24"/>
          <w:szCs w:val="24"/>
          <w:lang w:eastAsia="hi-IN" w:bidi="hi-IN"/>
        </w:rPr>
        <w:t>libro delle adunanze e delle deliberazioni del consiglio direttivo</w:t>
      </w:r>
      <w:r w:rsidRPr="004B0210">
        <w:rPr>
          <w:rFonts w:ascii="Times New Roman" w:eastAsia="Garamond" w:hAnsi="Times New Roman" w:cs="Times New Roman"/>
          <w:iCs/>
          <w:kern w:val="1"/>
          <w:sz w:val="24"/>
          <w:szCs w:val="24"/>
          <w:lang w:eastAsia="hi-IN" w:bidi="hi-IN"/>
        </w:rPr>
        <w:t xml:space="preserve">. </w:t>
      </w:r>
      <w:r w:rsidRPr="004B0210">
        <w:rPr>
          <w:rFonts w:ascii="Times New Roman" w:eastAsia="TimesNewRomanPSMT" w:hAnsi="Times New Roman" w:cs="Times New Roman"/>
          <w:iCs/>
          <w:kern w:val="1"/>
          <w:sz w:val="24"/>
          <w:szCs w:val="24"/>
          <w:lang w:eastAsia="hi-IN" w:bidi="hi-IN"/>
        </w:rPr>
        <w:t>I membri del Consiglio Direttivo devono chiederne l’iscrizione nel Registro Unico Nazionale del Terzo Settore, con le modalità e nei termini previsti dalla normativa vigente. Il potere di rappresentanza attribuito ai membri del Consiglio Direttivo è generale. Le limitazioni del potere di rappresentanza non sono opponibili ai terzi se non sono iscritte nel Registro unico nazionale del Terzo settore o se non si prova che i terzi ne erano a conoscenza.</w:t>
      </w:r>
      <w:r w:rsidR="00C900D8" w:rsidRPr="004B0210">
        <w:rPr>
          <w:rFonts w:ascii="Times New Roman" w:eastAsia="TimesNewRomanPSMT" w:hAnsi="Times New Roman" w:cs="Times New Roman"/>
          <w:iCs/>
          <w:kern w:val="1"/>
          <w:sz w:val="24"/>
          <w:szCs w:val="24"/>
          <w:lang w:eastAsia="hi-IN" w:bidi="hi-IN"/>
        </w:rPr>
        <w:t xml:space="preserve"> </w:t>
      </w:r>
      <w:r w:rsidR="00964FF5" w:rsidRPr="004B0210">
        <w:rPr>
          <w:rFonts w:ascii="Times New Roman" w:eastAsia="TimesNewRomanPSMT" w:hAnsi="Times New Roman" w:cs="Times New Roman"/>
          <w:iCs/>
          <w:kern w:val="1"/>
          <w:sz w:val="24"/>
          <w:szCs w:val="24"/>
          <w:lang w:eastAsia="hi-IN" w:bidi="hi-IN"/>
        </w:rPr>
        <w:t xml:space="preserve"> </w:t>
      </w:r>
      <w:r w:rsidRPr="004B0210">
        <w:rPr>
          <w:rFonts w:ascii="Times New Roman" w:eastAsia="TimesNewRomanPSMT" w:hAnsi="Times New Roman" w:cs="Times New Roman"/>
          <w:iCs/>
          <w:kern w:val="1"/>
          <w:sz w:val="24"/>
          <w:szCs w:val="24"/>
          <w:lang w:eastAsia="hi-IN" w:bidi="hi-IN"/>
        </w:rPr>
        <w:t xml:space="preserve">Al conflitto di interessi dei membri del Consiglio Direttivo si applica l’articolo 2475 </w:t>
      </w:r>
      <w:r w:rsidRPr="004B0210">
        <w:rPr>
          <w:rFonts w:ascii="Times New Roman" w:eastAsia="TimesNewRomanPS-ItalicMT" w:hAnsi="Times New Roman" w:cs="Times New Roman"/>
          <w:iCs/>
          <w:kern w:val="1"/>
          <w:sz w:val="24"/>
          <w:szCs w:val="24"/>
          <w:lang w:eastAsia="hi-IN" w:bidi="hi-IN"/>
        </w:rPr>
        <w:t xml:space="preserve">-ter </w:t>
      </w:r>
      <w:r w:rsidRPr="004B0210">
        <w:rPr>
          <w:rFonts w:ascii="Times New Roman" w:eastAsia="TimesNewRomanPSMT" w:hAnsi="Times New Roman" w:cs="Times New Roman"/>
          <w:iCs/>
          <w:kern w:val="1"/>
          <w:sz w:val="24"/>
          <w:szCs w:val="24"/>
          <w:lang w:eastAsia="hi-IN" w:bidi="hi-IN"/>
        </w:rPr>
        <w:t xml:space="preserve">del </w:t>
      </w:r>
      <w:proofErr w:type="gramStart"/>
      <w:r w:rsidRPr="004B0210">
        <w:rPr>
          <w:rFonts w:ascii="Times New Roman" w:eastAsia="TimesNewRomanPSMT" w:hAnsi="Times New Roman" w:cs="Times New Roman"/>
          <w:iCs/>
          <w:kern w:val="1"/>
          <w:sz w:val="24"/>
          <w:szCs w:val="24"/>
          <w:lang w:eastAsia="hi-IN" w:bidi="hi-IN"/>
        </w:rPr>
        <w:t>codice civile</w:t>
      </w:r>
      <w:proofErr w:type="gramEnd"/>
      <w:r w:rsidRPr="004B0210">
        <w:rPr>
          <w:rFonts w:ascii="Times New Roman" w:eastAsia="TimesNewRomanPSMT" w:hAnsi="Times New Roman" w:cs="Times New Roman"/>
          <w:iCs/>
          <w:kern w:val="1"/>
          <w:sz w:val="24"/>
          <w:szCs w:val="24"/>
          <w:lang w:eastAsia="hi-IN" w:bidi="hi-IN"/>
        </w:rPr>
        <w:t>.</w:t>
      </w:r>
    </w:p>
    <w:p w14:paraId="270E7DD3" w14:textId="77777777" w:rsidR="003C7A58" w:rsidRPr="004B0210" w:rsidRDefault="003C7A58" w:rsidP="005D3086">
      <w:pPr>
        <w:widowControl w:val="0"/>
        <w:tabs>
          <w:tab w:val="left" w:pos="576"/>
        </w:tabs>
        <w:suppressAutoHyphens/>
        <w:spacing w:after="0" w:line="240" w:lineRule="auto"/>
        <w:jc w:val="both"/>
        <w:rPr>
          <w:rFonts w:ascii="Times New Roman" w:eastAsia="SimSun" w:hAnsi="Times New Roman" w:cs="Times New Roman"/>
          <w:iCs/>
          <w:kern w:val="1"/>
          <w:sz w:val="24"/>
          <w:szCs w:val="24"/>
          <w:vertAlign w:val="superscript"/>
          <w:lang w:eastAsia="hi-IN" w:bidi="hi-IN"/>
        </w:rPr>
      </w:pPr>
      <w:r w:rsidRPr="004B0210">
        <w:rPr>
          <w:rFonts w:ascii="Times New Roman" w:eastAsia="SimSun" w:hAnsi="Times New Roman" w:cs="Times New Roman"/>
          <w:iCs/>
          <w:kern w:val="1"/>
          <w:sz w:val="24"/>
          <w:szCs w:val="24"/>
          <w:lang w:eastAsia="hi-IN" w:bidi="hi-IN"/>
        </w:rPr>
        <w:t xml:space="preserve">È fatto divieto agli amministratori </w:t>
      </w:r>
      <w:r w:rsidRPr="004B0210">
        <w:rPr>
          <w:rFonts w:ascii="Times New Roman" w:eastAsia="Garamond" w:hAnsi="Times New Roman" w:cs="Times New Roman"/>
          <w:iCs/>
          <w:kern w:val="1"/>
          <w:sz w:val="24"/>
          <w:szCs w:val="24"/>
          <w:lang w:eastAsia="hi-IN" w:bidi="hi-IN"/>
        </w:rPr>
        <w:t xml:space="preserve">di ricoprire la medesima carica in altre società o associazioni sportive </w:t>
      </w:r>
      <w:r w:rsidRPr="004B0210">
        <w:rPr>
          <w:rFonts w:ascii="Times New Roman" w:eastAsia="SimSun" w:hAnsi="Times New Roman" w:cs="Times New Roman"/>
          <w:iCs/>
          <w:kern w:val="1"/>
          <w:sz w:val="24"/>
          <w:szCs w:val="24"/>
          <w:lang w:eastAsia="hi-IN" w:bidi="hi-IN"/>
        </w:rPr>
        <w:t>dilettantistiche nell'ambito della medesima federazione sportiva o disciplina associata ovvero nell'ambito della medesima disciplina facente capo ad un ente di promozione sportiva</w:t>
      </w:r>
    </w:p>
    <w:p w14:paraId="71FDCED5" w14:textId="77777777" w:rsidR="003C7A58" w:rsidRPr="004B0210" w:rsidRDefault="003C7A58" w:rsidP="005D3086">
      <w:pPr>
        <w:widowControl w:val="0"/>
        <w:suppressAutoHyphens/>
        <w:spacing w:after="0" w:line="240" w:lineRule="auto"/>
        <w:jc w:val="both"/>
        <w:rPr>
          <w:rFonts w:ascii="Times New Roman" w:eastAsia="Garamond" w:hAnsi="Times New Roman" w:cs="Times New Roman"/>
          <w:b/>
          <w:bCs/>
          <w:iCs/>
          <w:kern w:val="1"/>
          <w:sz w:val="24"/>
          <w:szCs w:val="24"/>
          <w:lang w:eastAsia="hi-IN" w:bidi="hi-IN"/>
        </w:rPr>
      </w:pPr>
    </w:p>
    <w:p w14:paraId="30F4C7A7" w14:textId="77777777" w:rsidR="003C7A58" w:rsidRPr="004B0210" w:rsidRDefault="003C7A58" w:rsidP="005D3086">
      <w:pPr>
        <w:widowControl w:val="0"/>
        <w:suppressAutoHyphens/>
        <w:spacing w:after="0" w:line="240" w:lineRule="auto"/>
        <w:jc w:val="both"/>
        <w:rPr>
          <w:rFonts w:ascii="Times New Roman" w:eastAsia="Garamond" w:hAnsi="Times New Roman" w:cs="Times New Roman"/>
          <w:b/>
          <w:bCs/>
          <w:iCs/>
          <w:kern w:val="1"/>
          <w:sz w:val="24"/>
          <w:szCs w:val="24"/>
          <w:lang w:eastAsia="hi-IN" w:bidi="hi-IN"/>
        </w:rPr>
      </w:pPr>
      <w:r w:rsidRPr="004B0210">
        <w:rPr>
          <w:rFonts w:ascii="Times New Roman" w:eastAsia="Garamond" w:hAnsi="Times New Roman" w:cs="Times New Roman"/>
          <w:b/>
          <w:bCs/>
          <w:iCs/>
          <w:kern w:val="1"/>
          <w:sz w:val="24"/>
          <w:szCs w:val="24"/>
          <w:lang w:eastAsia="hi-IN" w:bidi="hi-IN"/>
        </w:rPr>
        <w:t>Art. 2</w:t>
      </w:r>
      <w:r w:rsidR="00047323" w:rsidRPr="004B0210">
        <w:rPr>
          <w:rFonts w:ascii="Times New Roman" w:eastAsia="Garamond" w:hAnsi="Times New Roman" w:cs="Times New Roman"/>
          <w:b/>
          <w:bCs/>
          <w:iCs/>
          <w:kern w:val="1"/>
          <w:sz w:val="24"/>
          <w:szCs w:val="24"/>
          <w:lang w:eastAsia="hi-IN" w:bidi="hi-IN"/>
        </w:rPr>
        <w:t>1</w:t>
      </w:r>
      <w:r w:rsidRPr="004B0210">
        <w:rPr>
          <w:rFonts w:ascii="Times New Roman" w:eastAsia="Garamond" w:hAnsi="Times New Roman" w:cs="Times New Roman"/>
          <w:b/>
          <w:bCs/>
          <w:iCs/>
          <w:kern w:val="1"/>
          <w:sz w:val="24"/>
          <w:szCs w:val="24"/>
          <w:lang w:eastAsia="hi-IN" w:bidi="hi-IN"/>
        </w:rPr>
        <w:t xml:space="preserve"> Il Presidente</w:t>
      </w:r>
    </w:p>
    <w:p w14:paraId="399C1853" w14:textId="77777777" w:rsidR="003C7A58" w:rsidRPr="004B0210" w:rsidRDefault="003C7A58" w:rsidP="005D3086">
      <w:pPr>
        <w:widowControl w:val="0"/>
        <w:suppressAutoHyphens/>
        <w:spacing w:after="0" w:line="240" w:lineRule="auto"/>
        <w:jc w:val="both"/>
        <w:rPr>
          <w:rFonts w:ascii="Times New Roman" w:eastAsia="Garamond" w:hAnsi="Times New Roman" w:cs="Times New Roman"/>
          <w:iCs/>
          <w:kern w:val="1"/>
          <w:sz w:val="24"/>
          <w:szCs w:val="24"/>
          <w:lang w:eastAsia="hi-IN" w:bidi="hi-IN"/>
        </w:rPr>
      </w:pPr>
      <w:r w:rsidRPr="004B0210">
        <w:rPr>
          <w:rFonts w:ascii="Times New Roman" w:eastAsia="Garamond" w:hAnsi="Times New Roman" w:cs="Times New Roman"/>
          <w:iCs/>
          <w:kern w:val="1"/>
          <w:sz w:val="24"/>
          <w:szCs w:val="24"/>
          <w:lang w:eastAsia="hi-IN" w:bidi="hi-IN"/>
        </w:rPr>
        <w:t xml:space="preserve">È eletto dall'Assemblea Sociale tra </w:t>
      </w:r>
      <w:r w:rsidR="00860E57" w:rsidRPr="004B0210">
        <w:rPr>
          <w:rFonts w:ascii="Times New Roman" w:eastAsia="Garamond" w:hAnsi="Times New Roman" w:cs="Times New Roman"/>
          <w:iCs/>
          <w:kern w:val="1"/>
          <w:sz w:val="24"/>
          <w:szCs w:val="24"/>
          <w:lang w:eastAsia="hi-IN" w:bidi="hi-IN"/>
        </w:rPr>
        <w:t>gl</w:t>
      </w:r>
      <w:r w:rsidRPr="004B0210">
        <w:rPr>
          <w:rFonts w:ascii="Times New Roman" w:eastAsia="Garamond" w:hAnsi="Times New Roman" w:cs="Times New Roman"/>
          <w:iCs/>
          <w:kern w:val="1"/>
          <w:sz w:val="24"/>
          <w:szCs w:val="24"/>
          <w:lang w:eastAsia="hi-IN" w:bidi="hi-IN"/>
        </w:rPr>
        <w:t xml:space="preserve">i </w:t>
      </w:r>
      <w:r w:rsidR="00860E57" w:rsidRPr="004B0210">
        <w:rPr>
          <w:rFonts w:ascii="Times New Roman" w:eastAsia="Garamond" w:hAnsi="Times New Roman" w:cs="Times New Roman"/>
          <w:iCs/>
          <w:kern w:val="1"/>
          <w:sz w:val="24"/>
          <w:szCs w:val="24"/>
          <w:lang w:eastAsia="hi-IN" w:bidi="hi-IN"/>
        </w:rPr>
        <w:t>as</w:t>
      </w:r>
      <w:r w:rsidRPr="004B0210">
        <w:rPr>
          <w:rFonts w:ascii="Times New Roman" w:eastAsia="Garamond" w:hAnsi="Times New Roman" w:cs="Times New Roman"/>
          <w:iCs/>
          <w:kern w:val="1"/>
          <w:sz w:val="24"/>
          <w:szCs w:val="24"/>
          <w:lang w:eastAsia="hi-IN" w:bidi="hi-IN"/>
        </w:rPr>
        <w:t>soci</w:t>
      </w:r>
      <w:r w:rsidR="00860E57" w:rsidRPr="004B0210">
        <w:rPr>
          <w:rFonts w:ascii="Times New Roman" w:eastAsia="Garamond" w:hAnsi="Times New Roman" w:cs="Times New Roman"/>
          <w:iCs/>
          <w:kern w:val="1"/>
          <w:sz w:val="24"/>
          <w:szCs w:val="24"/>
          <w:lang w:eastAsia="hi-IN" w:bidi="hi-IN"/>
        </w:rPr>
        <w:t>ati</w:t>
      </w:r>
      <w:r w:rsidRPr="004B0210">
        <w:rPr>
          <w:rFonts w:ascii="Times New Roman" w:eastAsia="Garamond" w:hAnsi="Times New Roman" w:cs="Times New Roman"/>
          <w:iCs/>
          <w:kern w:val="1"/>
          <w:sz w:val="24"/>
          <w:szCs w:val="24"/>
          <w:lang w:eastAsia="hi-IN" w:bidi="hi-IN"/>
        </w:rPr>
        <w:t xml:space="preserve"> dell’Associazione. Dura in carica </w:t>
      </w:r>
      <w:proofErr w:type="gramStart"/>
      <w:r w:rsidRPr="004B0210">
        <w:rPr>
          <w:rFonts w:ascii="Times New Roman" w:eastAsia="Garamond" w:hAnsi="Times New Roman" w:cs="Times New Roman"/>
          <w:iCs/>
          <w:kern w:val="1"/>
          <w:sz w:val="24"/>
          <w:szCs w:val="24"/>
          <w:lang w:eastAsia="hi-IN" w:bidi="hi-IN"/>
        </w:rPr>
        <w:t>4</w:t>
      </w:r>
      <w:proofErr w:type="gramEnd"/>
      <w:r w:rsidRPr="004B0210">
        <w:rPr>
          <w:rFonts w:ascii="Times New Roman" w:eastAsia="Garamond" w:hAnsi="Times New Roman" w:cs="Times New Roman"/>
          <w:iCs/>
          <w:kern w:val="1"/>
          <w:sz w:val="24"/>
          <w:szCs w:val="24"/>
          <w:lang w:eastAsia="hi-IN" w:bidi="hi-IN"/>
        </w:rPr>
        <w:t xml:space="preserve"> anni e comunque fino all’assemblea ordinaria che procede al rinnovo delle cariche sociali, ed è rieleggibile. Il Presidente decade prima della fine del mandato quando l'assemblea sociale non approva il bilancio d'esercizio.</w:t>
      </w:r>
    </w:p>
    <w:p w14:paraId="345E0D02" w14:textId="77777777" w:rsidR="003C7A58" w:rsidRPr="004B0210" w:rsidRDefault="003C7A58" w:rsidP="005D3086">
      <w:pPr>
        <w:widowControl w:val="0"/>
        <w:suppressAutoHyphens/>
        <w:spacing w:after="0" w:line="240" w:lineRule="auto"/>
        <w:jc w:val="both"/>
        <w:rPr>
          <w:rFonts w:ascii="Times New Roman" w:eastAsia="Garamond" w:hAnsi="Times New Roman" w:cs="Times New Roman"/>
          <w:iCs/>
          <w:kern w:val="1"/>
          <w:sz w:val="24"/>
          <w:szCs w:val="24"/>
          <w:lang w:eastAsia="hi-IN" w:bidi="hi-IN"/>
        </w:rPr>
      </w:pPr>
      <w:r w:rsidRPr="004B0210">
        <w:rPr>
          <w:rFonts w:ascii="Times New Roman" w:eastAsia="Garamond" w:hAnsi="Times New Roman" w:cs="Times New Roman"/>
          <w:iCs/>
          <w:kern w:val="1"/>
          <w:sz w:val="24"/>
          <w:szCs w:val="24"/>
          <w:lang w:eastAsia="hi-IN" w:bidi="hi-IN"/>
        </w:rPr>
        <w:t xml:space="preserve">Ha la rappresentanza legale dell’Associazione e, nei confronti dei terzi, esercita i poteri di firma e di ordinaria amministrazione. Su specifica delega del Consiglio Direttivo, esercita i poteri di straordinaria amministrazione. Propone al Consiglio direttivo la nomina di uno o più </w:t>
      </w:r>
      <w:proofErr w:type="gramStart"/>
      <w:r w:rsidRPr="004B0210">
        <w:rPr>
          <w:rFonts w:ascii="Times New Roman" w:eastAsia="Garamond" w:hAnsi="Times New Roman" w:cs="Times New Roman"/>
          <w:iCs/>
          <w:kern w:val="1"/>
          <w:sz w:val="24"/>
          <w:szCs w:val="24"/>
          <w:lang w:eastAsia="hi-IN" w:bidi="hi-IN"/>
        </w:rPr>
        <w:t>Vice Presidenti</w:t>
      </w:r>
      <w:proofErr w:type="gramEnd"/>
      <w:r w:rsidRPr="004B0210">
        <w:rPr>
          <w:rFonts w:ascii="Times New Roman" w:eastAsia="Garamond" w:hAnsi="Times New Roman" w:cs="Times New Roman"/>
          <w:iCs/>
          <w:kern w:val="1"/>
          <w:sz w:val="24"/>
          <w:szCs w:val="24"/>
          <w:lang w:eastAsia="hi-IN" w:bidi="hi-IN"/>
        </w:rPr>
        <w:t xml:space="preserve">. Predispone per l’Assemblea sociale il bilancio di esercizio e l'eventuale bilancio sociale, e le relazioni relative. Esercita tutti i poteri, i ruoli e le funzioni che lo statuto o la legge non attribuiscono ad altri organi sociali. In caso di assenza o impedimento è sostituito dal </w:t>
      </w:r>
      <w:proofErr w:type="gramStart"/>
      <w:r w:rsidRPr="004B0210">
        <w:rPr>
          <w:rFonts w:ascii="Times New Roman" w:eastAsia="Garamond" w:hAnsi="Times New Roman" w:cs="Times New Roman"/>
          <w:iCs/>
          <w:kern w:val="1"/>
          <w:sz w:val="24"/>
          <w:szCs w:val="24"/>
          <w:lang w:eastAsia="hi-IN" w:bidi="hi-IN"/>
        </w:rPr>
        <w:t>Vice Presidente</w:t>
      </w:r>
      <w:proofErr w:type="gramEnd"/>
      <w:r w:rsidRPr="004B0210">
        <w:rPr>
          <w:rFonts w:ascii="Times New Roman" w:eastAsia="Garamond" w:hAnsi="Times New Roman" w:cs="Times New Roman"/>
          <w:iCs/>
          <w:kern w:val="1"/>
          <w:sz w:val="24"/>
          <w:szCs w:val="24"/>
          <w:lang w:eastAsia="hi-IN" w:bidi="hi-IN"/>
        </w:rPr>
        <w:t xml:space="preserve"> vicario, che ne assume tutti i poteri.</w:t>
      </w:r>
    </w:p>
    <w:p w14:paraId="1725CBF0" w14:textId="77777777" w:rsidR="003C7A58" w:rsidRPr="004B0210" w:rsidRDefault="003C7A58" w:rsidP="005D3086">
      <w:pPr>
        <w:widowControl w:val="0"/>
        <w:tabs>
          <w:tab w:val="left" w:pos="3794"/>
        </w:tabs>
        <w:suppressAutoHyphens/>
        <w:spacing w:after="0" w:line="240" w:lineRule="auto"/>
        <w:ind w:right="2"/>
        <w:jc w:val="both"/>
        <w:rPr>
          <w:rFonts w:ascii="Times New Roman" w:eastAsia="SimSun" w:hAnsi="Times New Roman" w:cs="Times New Roman"/>
          <w:b/>
          <w:iCs/>
          <w:kern w:val="1"/>
          <w:sz w:val="24"/>
          <w:szCs w:val="24"/>
          <w:lang w:eastAsia="hi-IN" w:bidi="hi-IN"/>
        </w:rPr>
      </w:pPr>
    </w:p>
    <w:p w14:paraId="200D713C" w14:textId="77777777" w:rsidR="003C7A58" w:rsidRPr="004B0210" w:rsidRDefault="003C7A58" w:rsidP="005D3086">
      <w:pPr>
        <w:widowControl w:val="0"/>
        <w:suppressAutoHyphens/>
        <w:spacing w:after="0" w:line="240" w:lineRule="auto"/>
        <w:jc w:val="both"/>
        <w:rPr>
          <w:rFonts w:ascii="Times New Roman" w:eastAsia="Garamond" w:hAnsi="Times New Roman" w:cs="Times New Roman"/>
          <w:b/>
          <w:bCs/>
          <w:iCs/>
          <w:kern w:val="1"/>
          <w:sz w:val="24"/>
          <w:szCs w:val="24"/>
          <w:lang w:eastAsia="hi-IN" w:bidi="hi-IN"/>
        </w:rPr>
      </w:pPr>
      <w:r w:rsidRPr="004B0210">
        <w:rPr>
          <w:rFonts w:ascii="Times New Roman" w:eastAsia="Garamond" w:hAnsi="Times New Roman" w:cs="Times New Roman"/>
          <w:b/>
          <w:bCs/>
          <w:iCs/>
          <w:kern w:val="1"/>
          <w:sz w:val="24"/>
          <w:szCs w:val="24"/>
          <w:lang w:eastAsia="hi-IN" w:bidi="hi-IN"/>
        </w:rPr>
        <w:t>Art. 2</w:t>
      </w:r>
      <w:r w:rsidR="00047323" w:rsidRPr="004B0210">
        <w:rPr>
          <w:rFonts w:ascii="Times New Roman" w:eastAsia="Garamond" w:hAnsi="Times New Roman" w:cs="Times New Roman"/>
          <w:b/>
          <w:bCs/>
          <w:iCs/>
          <w:kern w:val="1"/>
          <w:sz w:val="24"/>
          <w:szCs w:val="24"/>
          <w:lang w:eastAsia="hi-IN" w:bidi="hi-IN"/>
        </w:rPr>
        <w:t>2</w:t>
      </w:r>
      <w:r w:rsidRPr="004B0210">
        <w:rPr>
          <w:rFonts w:ascii="Times New Roman" w:eastAsia="Garamond" w:hAnsi="Times New Roman" w:cs="Times New Roman"/>
          <w:b/>
          <w:bCs/>
          <w:iCs/>
          <w:kern w:val="1"/>
          <w:sz w:val="24"/>
          <w:szCs w:val="24"/>
          <w:lang w:eastAsia="hi-IN" w:bidi="hi-IN"/>
        </w:rPr>
        <w:t xml:space="preserve"> L'Organo di Controllo</w:t>
      </w:r>
    </w:p>
    <w:p w14:paraId="3EBDC35E" w14:textId="52501DC8" w:rsidR="003C7A58" w:rsidRPr="00F73388" w:rsidRDefault="005B2628" w:rsidP="005D3086">
      <w:pPr>
        <w:widowControl w:val="0"/>
        <w:suppressAutoHyphens/>
        <w:spacing w:after="0" w:line="240" w:lineRule="auto"/>
        <w:jc w:val="both"/>
        <w:rPr>
          <w:rFonts w:ascii="Times New Roman" w:eastAsia="TimesNewRomanPSMT" w:hAnsi="Times New Roman" w:cs="Times New Roman"/>
          <w:iCs/>
          <w:kern w:val="1"/>
          <w:sz w:val="24"/>
          <w:szCs w:val="24"/>
          <w:lang w:eastAsia="hi-IN" w:bidi="hi-IN"/>
        </w:rPr>
      </w:pPr>
      <w:r w:rsidRPr="004B0210">
        <w:rPr>
          <w:rFonts w:ascii="Times New Roman" w:eastAsia="Courier" w:hAnsi="Times New Roman" w:cs="Times New Roman"/>
          <w:iCs/>
          <w:kern w:val="1"/>
          <w:sz w:val="24"/>
          <w:szCs w:val="24"/>
          <w:lang w:eastAsia="hi-IN" w:bidi="hi-IN"/>
        </w:rPr>
        <w:t xml:space="preserve">Al ricorrere dei requisiti previsti dall’art. 30 del </w:t>
      </w:r>
      <w:r w:rsidR="001E2861" w:rsidRPr="004B0210">
        <w:rPr>
          <w:rFonts w:ascii="Times New Roman" w:eastAsia="Courier" w:hAnsi="Times New Roman" w:cs="Times New Roman"/>
          <w:iCs/>
          <w:kern w:val="1"/>
          <w:sz w:val="24"/>
          <w:szCs w:val="24"/>
          <w:lang w:eastAsia="hi-IN" w:bidi="hi-IN"/>
        </w:rPr>
        <w:t>Decreto Legislativo</w:t>
      </w:r>
      <w:r w:rsidRPr="004B0210">
        <w:rPr>
          <w:rFonts w:ascii="Times New Roman" w:eastAsia="Courier" w:hAnsi="Times New Roman" w:cs="Times New Roman"/>
          <w:iCs/>
          <w:kern w:val="1"/>
          <w:sz w:val="24"/>
          <w:szCs w:val="24"/>
          <w:lang w:eastAsia="hi-IN" w:bidi="hi-IN"/>
        </w:rPr>
        <w:t>117/2017</w:t>
      </w:r>
      <w:r w:rsidR="003C7A58" w:rsidRPr="004B0210">
        <w:rPr>
          <w:rFonts w:ascii="Times New Roman" w:eastAsia="Courier" w:hAnsi="Times New Roman" w:cs="Times New Roman"/>
          <w:iCs/>
          <w:kern w:val="1"/>
          <w:sz w:val="24"/>
          <w:szCs w:val="24"/>
          <w:lang w:eastAsia="hi-IN" w:bidi="hi-IN"/>
        </w:rPr>
        <w:t xml:space="preserve">, </w:t>
      </w:r>
      <w:r w:rsidR="003C7A58" w:rsidRPr="004B0210">
        <w:rPr>
          <w:rFonts w:ascii="Times New Roman" w:eastAsia="Garamond" w:hAnsi="Times New Roman" w:cs="Times New Roman"/>
          <w:iCs/>
          <w:kern w:val="1"/>
          <w:sz w:val="24"/>
          <w:szCs w:val="24"/>
          <w:lang w:eastAsia="hi-IN" w:bidi="hi-IN"/>
        </w:rPr>
        <w:t>l'Assemblea de</w:t>
      </w:r>
      <w:r w:rsidRPr="004B0210">
        <w:rPr>
          <w:rFonts w:ascii="Times New Roman" w:eastAsia="Garamond" w:hAnsi="Times New Roman" w:cs="Times New Roman"/>
          <w:iCs/>
          <w:kern w:val="1"/>
          <w:sz w:val="24"/>
          <w:szCs w:val="24"/>
          <w:lang w:eastAsia="hi-IN" w:bidi="hi-IN"/>
        </w:rPr>
        <w:t>gl</w:t>
      </w:r>
      <w:r w:rsidR="003C7A58" w:rsidRPr="004B0210">
        <w:rPr>
          <w:rFonts w:ascii="Times New Roman" w:eastAsia="Garamond" w:hAnsi="Times New Roman" w:cs="Times New Roman"/>
          <w:iCs/>
          <w:kern w:val="1"/>
          <w:sz w:val="24"/>
          <w:szCs w:val="24"/>
          <w:lang w:eastAsia="hi-IN" w:bidi="hi-IN"/>
        </w:rPr>
        <w:t xml:space="preserve">i </w:t>
      </w:r>
      <w:r w:rsidRPr="004B0210">
        <w:rPr>
          <w:rFonts w:ascii="Times New Roman" w:eastAsia="Garamond" w:hAnsi="Times New Roman" w:cs="Times New Roman"/>
          <w:iCs/>
          <w:kern w:val="1"/>
          <w:sz w:val="24"/>
          <w:szCs w:val="24"/>
          <w:lang w:eastAsia="hi-IN" w:bidi="hi-IN"/>
        </w:rPr>
        <w:t>as</w:t>
      </w:r>
      <w:r w:rsidR="003C7A58" w:rsidRPr="004B0210">
        <w:rPr>
          <w:rFonts w:ascii="Times New Roman" w:eastAsia="Garamond" w:hAnsi="Times New Roman" w:cs="Times New Roman"/>
          <w:iCs/>
          <w:kern w:val="1"/>
          <w:sz w:val="24"/>
          <w:szCs w:val="24"/>
          <w:lang w:eastAsia="hi-IN" w:bidi="hi-IN"/>
        </w:rPr>
        <w:t>soci</w:t>
      </w:r>
      <w:r w:rsidRPr="004B0210">
        <w:rPr>
          <w:rFonts w:ascii="Times New Roman" w:eastAsia="Garamond" w:hAnsi="Times New Roman" w:cs="Times New Roman"/>
          <w:iCs/>
          <w:kern w:val="1"/>
          <w:sz w:val="24"/>
          <w:szCs w:val="24"/>
          <w:lang w:eastAsia="hi-IN" w:bidi="hi-IN"/>
        </w:rPr>
        <w:t>ati</w:t>
      </w:r>
      <w:r w:rsidR="003C7A58" w:rsidRPr="004B0210">
        <w:rPr>
          <w:rFonts w:ascii="Times New Roman" w:eastAsia="Garamond" w:hAnsi="Times New Roman" w:cs="Times New Roman"/>
          <w:iCs/>
          <w:kern w:val="1"/>
          <w:sz w:val="24"/>
          <w:szCs w:val="24"/>
          <w:lang w:eastAsia="hi-IN" w:bidi="hi-IN"/>
        </w:rPr>
        <w:t xml:space="preserve"> nomina un organo di controllo</w:t>
      </w:r>
      <w:r w:rsidR="00C900D8" w:rsidRPr="004B0210">
        <w:rPr>
          <w:rFonts w:ascii="Times New Roman" w:eastAsia="Garamond" w:hAnsi="Times New Roman" w:cs="Times New Roman"/>
          <w:iCs/>
          <w:kern w:val="1"/>
          <w:sz w:val="24"/>
          <w:szCs w:val="24"/>
          <w:lang w:eastAsia="hi-IN" w:bidi="hi-IN"/>
        </w:rPr>
        <w:t xml:space="preserve"> </w:t>
      </w:r>
      <w:r w:rsidR="003C7A58" w:rsidRPr="004B0210">
        <w:rPr>
          <w:rFonts w:ascii="Times New Roman" w:eastAsia="Garamond" w:hAnsi="Times New Roman" w:cs="Times New Roman"/>
          <w:iCs/>
          <w:kern w:val="1"/>
          <w:sz w:val="24"/>
          <w:szCs w:val="24"/>
          <w:lang w:eastAsia="hi-IN" w:bidi="hi-IN"/>
        </w:rPr>
        <w:t>monocratico</w:t>
      </w:r>
      <w:r w:rsidR="00C900D8" w:rsidRPr="004B0210">
        <w:rPr>
          <w:rFonts w:ascii="Times New Roman" w:eastAsia="Garamond" w:hAnsi="Times New Roman" w:cs="Times New Roman"/>
          <w:iCs/>
          <w:kern w:val="1"/>
          <w:sz w:val="24"/>
          <w:szCs w:val="24"/>
          <w:lang w:eastAsia="hi-IN" w:bidi="hi-IN"/>
        </w:rPr>
        <w:t xml:space="preserve"> o collegiale</w:t>
      </w:r>
      <w:r w:rsidR="00C63DD1">
        <w:rPr>
          <w:rFonts w:ascii="Times New Roman" w:eastAsia="Garamond" w:hAnsi="Times New Roman" w:cs="Times New Roman"/>
          <w:iCs/>
          <w:kern w:val="1"/>
          <w:sz w:val="24"/>
          <w:szCs w:val="24"/>
          <w:lang w:eastAsia="hi-IN" w:bidi="hi-IN"/>
        </w:rPr>
        <w:t>, composto da tre membri.</w:t>
      </w:r>
      <w:r w:rsidR="003C7A58" w:rsidRPr="004B0210">
        <w:rPr>
          <w:rFonts w:ascii="Times New Roman" w:eastAsia="TimesNewRomanPSMT" w:hAnsi="Times New Roman" w:cs="Times New Roman"/>
          <w:iCs/>
          <w:kern w:val="1"/>
          <w:sz w:val="24"/>
          <w:szCs w:val="24"/>
          <w:lang w:eastAsia="hi-IN" w:bidi="hi-IN"/>
        </w:rPr>
        <w:t xml:space="preserve"> </w:t>
      </w:r>
      <w:r w:rsidR="003C7A58" w:rsidRPr="00F73388">
        <w:rPr>
          <w:rFonts w:ascii="Times New Roman" w:eastAsia="TimesNewRomanPSMT" w:hAnsi="Times New Roman" w:cs="Times New Roman"/>
          <w:iCs/>
          <w:kern w:val="1"/>
          <w:sz w:val="24"/>
          <w:szCs w:val="24"/>
          <w:lang w:eastAsia="hi-IN" w:bidi="hi-IN"/>
        </w:rPr>
        <w:t xml:space="preserve">All’organo di controllo si applica l’articolo 2399 del </w:t>
      </w:r>
      <w:proofErr w:type="gramStart"/>
      <w:r w:rsidR="003C7A58" w:rsidRPr="00F73388">
        <w:rPr>
          <w:rFonts w:ascii="Times New Roman" w:eastAsia="TimesNewRomanPSMT" w:hAnsi="Times New Roman" w:cs="Times New Roman"/>
          <w:iCs/>
          <w:kern w:val="1"/>
          <w:sz w:val="24"/>
          <w:szCs w:val="24"/>
          <w:lang w:eastAsia="hi-IN" w:bidi="hi-IN"/>
        </w:rPr>
        <w:t>codice civile</w:t>
      </w:r>
      <w:proofErr w:type="gramEnd"/>
      <w:r w:rsidR="003C7A58" w:rsidRPr="00F73388">
        <w:rPr>
          <w:rFonts w:ascii="Times New Roman" w:eastAsia="TimesNewRomanPSMT" w:hAnsi="Times New Roman" w:cs="Times New Roman"/>
          <w:iCs/>
          <w:kern w:val="1"/>
          <w:sz w:val="24"/>
          <w:szCs w:val="24"/>
          <w:lang w:eastAsia="hi-IN" w:bidi="hi-IN"/>
        </w:rPr>
        <w:t xml:space="preserve">. </w:t>
      </w:r>
      <w:r w:rsidR="00EF05E1" w:rsidRPr="00F73388">
        <w:rPr>
          <w:rFonts w:ascii="Times New Roman" w:eastAsia="TimesNewRomanPSMT" w:hAnsi="Times New Roman" w:cs="Times New Roman"/>
          <w:iCs/>
          <w:kern w:val="1"/>
          <w:sz w:val="24"/>
          <w:szCs w:val="24"/>
          <w:lang w:eastAsia="hi-IN" w:bidi="hi-IN"/>
        </w:rPr>
        <w:t>L’O</w:t>
      </w:r>
      <w:r w:rsidR="003C7A58" w:rsidRPr="00F73388">
        <w:rPr>
          <w:rFonts w:ascii="Times New Roman" w:eastAsia="TimesNewRomanPSMT" w:hAnsi="Times New Roman" w:cs="Times New Roman"/>
          <w:iCs/>
          <w:kern w:val="1"/>
          <w:sz w:val="24"/>
          <w:szCs w:val="24"/>
          <w:lang w:eastAsia="hi-IN" w:bidi="hi-IN"/>
        </w:rPr>
        <w:t xml:space="preserve">rgano di controllo </w:t>
      </w:r>
      <w:r w:rsidR="00EF05E1" w:rsidRPr="00F73388">
        <w:rPr>
          <w:rFonts w:ascii="Times New Roman" w:eastAsia="TimesNewRomanPSMT" w:hAnsi="Times New Roman" w:cs="Times New Roman"/>
          <w:iCs/>
          <w:kern w:val="1"/>
          <w:sz w:val="24"/>
          <w:szCs w:val="24"/>
          <w:lang w:eastAsia="hi-IN" w:bidi="hi-IN"/>
        </w:rPr>
        <w:t xml:space="preserve">deve </w:t>
      </w:r>
      <w:r w:rsidR="003C7A58" w:rsidRPr="00F73388">
        <w:rPr>
          <w:rFonts w:ascii="Times New Roman" w:eastAsia="TimesNewRomanPSMT" w:hAnsi="Times New Roman" w:cs="Times New Roman"/>
          <w:iCs/>
          <w:kern w:val="1"/>
          <w:sz w:val="24"/>
          <w:szCs w:val="24"/>
          <w:lang w:eastAsia="hi-IN" w:bidi="hi-IN"/>
        </w:rPr>
        <w:t>essere scelt</w:t>
      </w:r>
      <w:r w:rsidR="00EF05E1" w:rsidRPr="00F73388">
        <w:rPr>
          <w:rFonts w:ascii="Times New Roman" w:eastAsia="TimesNewRomanPSMT" w:hAnsi="Times New Roman" w:cs="Times New Roman"/>
          <w:iCs/>
          <w:kern w:val="1"/>
          <w:sz w:val="24"/>
          <w:szCs w:val="24"/>
          <w:lang w:eastAsia="hi-IN" w:bidi="hi-IN"/>
        </w:rPr>
        <w:t>o</w:t>
      </w:r>
      <w:r w:rsidR="003C7A58" w:rsidRPr="00F73388">
        <w:rPr>
          <w:rFonts w:ascii="Times New Roman" w:eastAsia="TimesNewRomanPSMT" w:hAnsi="Times New Roman" w:cs="Times New Roman"/>
          <w:iCs/>
          <w:kern w:val="1"/>
          <w:sz w:val="24"/>
          <w:szCs w:val="24"/>
          <w:lang w:eastAsia="hi-IN" w:bidi="hi-IN"/>
        </w:rPr>
        <w:t xml:space="preserve"> tra le categorie di soggetti di cui all’articolo 2397, comma secondo, del </w:t>
      </w:r>
      <w:proofErr w:type="gramStart"/>
      <w:r w:rsidR="003C7A58" w:rsidRPr="00F73388">
        <w:rPr>
          <w:rFonts w:ascii="Times New Roman" w:eastAsia="TimesNewRomanPSMT" w:hAnsi="Times New Roman" w:cs="Times New Roman"/>
          <w:iCs/>
          <w:kern w:val="1"/>
          <w:sz w:val="24"/>
          <w:szCs w:val="24"/>
          <w:lang w:eastAsia="hi-IN" w:bidi="hi-IN"/>
        </w:rPr>
        <w:t>codice civile</w:t>
      </w:r>
      <w:proofErr w:type="gramEnd"/>
      <w:r w:rsidR="00C63DD1" w:rsidRPr="00F73388">
        <w:rPr>
          <w:rFonts w:ascii="Times New Roman" w:eastAsia="TimesNewRomanPSMT" w:hAnsi="Times New Roman" w:cs="Times New Roman"/>
          <w:iCs/>
          <w:kern w:val="1"/>
          <w:sz w:val="24"/>
          <w:szCs w:val="24"/>
          <w:lang w:eastAsia="hi-IN" w:bidi="hi-IN"/>
        </w:rPr>
        <w:t xml:space="preserve">. Nel caso di organo di controllo collegiale i </w:t>
      </w:r>
      <w:proofErr w:type="gramStart"/>
      <w:r w:rsidR="00C63DD1" w:rsidRPr="00F73388">
        <w:rPr>
          <w:rFonts w:ascii="Times New Roman" w:eastAsia="TimesNewRomanPSMT" w:hAnsi="Times New Roman" w:cs="Times New Roman"/>
          <w:iCs/>
          <w:kern w:val="1"/>
          <w:sz w:val="24"/>
          <w:szCs w:val="24"/>
          <w:lang w:eastAsia="hi-IN" w:bidi="hi-IN"/>
        </w:rPr>
        <w:t>predetti</w:t>
      </w:r>
      <w:proofErr w:type="gramEnd"/>
      <w:r w:rsidR="00C63DD1" w:rsidRPr="00F73388">
        <w:rPr>
          <w:rFonts w:ascii="Times New Roman" w:eastAsia="TimesNewRomanPSMT" w:hAnsi="Times New Roman" w:cs="Times New Roman"/>
          <w:iCs/>
          <w:kern w:val="1"/>
          <w:sz w:val="24"/>
          <w:szCs w:val="24"/>
          <w:lang w:eastAsia="hi-IN" w:bidi="hi-IN"/>
        </w:rPr>
        <w:t xml:space="preserve"> requisiti devono essere posseduti da almeno uno dei componenti</w:t>
      </w:r>
      <w:r w:rsidR="003C7A58" w:rsidRPr="00F73388">
        <w:rPr>
          <w:rFonts w:ascii="Times New Roman" w:eastAsia="TimesNewRomanPSMT" w:hAnsi="Times New Roman" w:cs="Times New Roman"/>
          <w:iCs/>
          <w:kern w:val="1"/>
          <w:sz w:val="24"/>
          <w:szCs w:val="24"/>
          <w:lang w:eastAsia="hi-IN" w:bidi="hi-IN"/>
        </w:rPr>
        <w:t>. Ess</w:t>
      </w:r>
      <w:r w:rsidR="00EF05E1" w:rsidRPr="00F73388">
        <w:rPr>
          <w:rFonts w:ascii="Times New Roman" w:eastAsia="TimesNewRomanPSMT" w:hAnsi="Times New Roman" w:cs="Times New Roman"/>
          <w:iCs/>
          <w:kern w:val="1"/>
          <w:sz w:val="24"/>
          <w:szCs w:val="24"/>
          <w:lang w:eastAsia="hi-IN" w:bidi="hi-IN"/>
        </w:rPr>
        <w:t>o</w:t>
      </w:r>
      <w:r w:rsidR="003C7A58" w:rsidRPr="00F73388">
        <w:rPr>
          <w:rFonts w:ascii="Times New Roman" w:eastAsia="TimesNewRomanPSMT" w:hAnsi="Times New Roman" w:cs="Times New Roman"/>
          <w:iCs/>
          <w:kern w:val="1"/>
          <w:sz w:val="24"/>
          <w:szCs w:val="24"/>
          <w:lang w:eastAsia="hi-IN" w:bidi="hi-IN"/>
        </w:rPr>
        <w:t xml:space="preserve"> dura in carica quattro anni e</w:t>
      </w:r>
      <w:r w:rsidR="00C900D8" w:rsidRPr="00F73388">
        <w:rPr>
          <w:rFonts w:ascii="Times New Roman" w:eastAsia="TimesNewRomanPSMT" w:hAnsi="Times New Roman" w:cs="Times New Roman"/>
          <w:iCs/>
          <w:kern w:val="1"/>
          <w:sz w:val="24"/>
          <w:szCs w:val="24"/>
          <w:lang w:eastAsia="hi-IN" w:bidi="hi-IN"/>
        </w:rPr>
        <w:t>d</w:t>
      </w:r>
      <w:r w:rsidR="003C7A58" w:rsidRPr="00F73388">
        <w:rPr>
          <w:rFonts w:ascii="Times New Roman" w:eastAsia="TimesNewRomanPSMT" w:hAnsi="Times New Roman" w:cs="Times New Roman"/>
          <w:iCs/>
          <w:kern w:val="1"/>
          <w:sz w:val="24"/>
          <w:szCs w:val="24"/>
          <w:lang w:eastAsia="hi-IN" w:bidi="hi-IN"/>
        </w:rPr>
        <w:t xml:space="preserve"> </w:t>
      </w:r>
      <w:r w:rsidR="00EF05E1" w:rsidRPr="00F73388">
        <w:rPr>
          <w:rFonts w:ascii="Times New Roman" w:eastAsia="TimesNewRomanPSMT" w:hAnsi="Times New Roman" w:cs="Times New Roman"/>
          <w:iCs/>
          <w:kern w:val="1"/>
          <w:sz w:val="24"/>
          <w:szCs w:val="24"/>
          <w:lang w:eastAsia="hi-IN" w:bidi="hi-IN"/>
        </w:rPr>
        <w:t xml:space="preserve">è </w:t>
      </w:r>
      <w:r w:rsidR="003C7A58" w:rsidRPr="00F73388">
        <w:rPr>
          <w:rFonts w:ascii="Times New Roman" w:eastAsia="TimesNewRomanPSMT" w:hAnsi="Times New Roman" w:cs="Times New Roman"/>
          <w:iCs/>
          <w:kern w:val="1"/>
          <w:sz w:val="24"/>
          <w:szCs w:val="24"/>
          <w:lang w:eastAsia="hi-IN" w:bidi="hi-IN"/>
        </w:rPr>
        <w:t>rieleggibil</w:t>
      </w:r>
      <w:r w:rsidR="00EF05E1" w:rsidRPr="00F73388">
        <w:rPr>
          <w:rFonts w:ascii="Times New Roman" w:eastAsia="TimesNewRomanPSMT" w:hAnsi="Times New Roman" w:cs="Times New Roman"/>
          <w:iCs/>
          <w:kern w:val="1"/>
          <w:sz w:val="24"/>
          <w:szCs w:val="24"/>
          <w:lang w:eastAsia="hi-IN" w:bidi="hi-IN"/>
        </w:rPr>
        <w:t>e</w:t>
      </w:r>
      <w:r w:rsidR="003C7A58" w:rsidRPr="00F73388">
        <w:rPr>
          <w:rFonts w:ascii="Times New Roman" w:eastAsia="TimesNewRomanPSMT" w:hAnsi="Times New Roman" w:cs="Times New Roman"/>
          <w:iCs/>
          <w:kern w:val="1"/>
          <w:sz w:val="24"/>
          <w:szCs w:val="24"/>
          <w:lang w:eastAsia="hi-IN" w:bidi="hi-IN"/>
        </w:rPr>
        <w:t>.</w:t>
      </w:r>
    </w:p>
    <w:p w14:paraId="10FCCC50" w14:textId="2BE74431" w:rsidR="003C7A58" w:rsidRPr="004B0210" w:rsidRDefault="003C7A58" w:rsidP="005D3086">
      <w:pPr>
        <w:widowControl w:val="0"/>
        <w:suppressAutoHyphens/>
        <w:spacing w:after="0" w:line="240" w:lineRule="auto"/>
        <w:jc w:val="both"/>
        <w:rPr>
          <w:rFonts w:ascii="Times New Roman" w:eastAsia="TimesNewRomanPSMT" w:hAnsi="Times New Roman" w:cs="Times New Roman"/>
          <w:iCs/>
          <w:kern w:val="1"/>
          <w:sz w:val="24"/>
          <w:szCs w:val="24"/>
          <w:vertAlign w:val="superscript"/>
          <w:lang w:eastAsia="hi-IN" w:bidi="hi-IN"/>
        </w:rPr>
      </w:pPr>
      <w:r w:rsidRPr="00F73388">
        <w:rPr>
          <w:rFonts w:ascii="Times New Roman" w:eastAsia="TimesNewRomanPSMT" w:hAnsi="Times New Roman" w:cs="Times New Roman"/>
          <w:iCs/>
          <w:kern w:val="1"/>
          <w:sz w:val="24"/>
          <w:szCs w:val="24"/>
          <w:lang w:eastAsia="hi-IN" w:bidi="hi-IN"/>
        </w:rPr>
        <w:t>L’organo di controllo vigila sull’osservanza della legge e dello statuto e sul rispetto dei principi di</w:t>
      </w:r>
      <w:r w:rsidRPr="004B0210">
        <w:rPr>
          <w:rFonts w:ascii="Times New Roman" w:eastAsia="TimesNewRomanPSMT" w:hAnsi="Times New Roman" w:cs="Times New Roman"/>
          <w:iCs/>
          <w:kern w:val="1"/>
          <w:sz w:val="24"/>
          <w:szCs w:val="24"/>
          <w:lang w:eastAsia="hi-IN" w:bidi="hi-IN"/>
        </w:rPr>
        <w:t xml:space="preserve"> </w:t>
      </w:r>
      <w:r w:rsidRPr="004B0210">
        <w:rPr>
          <w:rFonts w:ascii="Times New Roman" w:eastAsia="TimesNewRomanPSMT" w:hAnsi="Times New Roman" w:cs="Times New Roman"/>
          <w:iCs/>
          <w:kern w:val="1"/>
          <w:sz w:val="24"/>
          <w:szCs w:val="24"/>
          <w:lang w:eastAsia="hi-IN" w:bidi="hi-IN"/>
        </w:rPr>
        <w:lastRenderedPageBreak/>
        <w:t xml:space="preserve">corretta amministrazione, anche con riferimento alle disposizioni del </w:t>
      </w:r>
      <w:r w:rsidR="001E2861" w:rsidRPr="004B0210">
        <w:rPr>
          <w:rFonts w:ascii="Times New Roman" w:eastAsia="TimesNewRomanPSMT" w:hAnsi="Times New Roman" w:cs="Times New Roman"/>
          <w:iCs/>
          <w:kern w:val="1"/>
          <w:sz w:val="24"/>
          <w:szCs w:val="24"/>
          <w:lang w:eastAsia="hi-IN" w:bidi="hi-IN"/>
        </w:rPr>
        <w:t>Decreto Legislativo</w:t>
      </w:r>
      <w:r w:rsidR="004A19BD">
        <w:rPr>
          <w:rFonts w:ascii="Times New Roman" w:eastAsia="TimesNewRomanPSMT" w:hAnsi="Times New Roman" w:cs="Times New Roman"/>
          <w:iCs/>
          <w:kern w:val="1"/>
          <w:sz w:val="24"/>
          <w:szCs w:val="24"/>
          <w:lang w:eastAsia="hi-IN" w:bidi="hi-IN"/>
        </w:rPr>
        <w:t xml:space="preserve"> </w:t>
      </w:r>
      <w:r w:rsidRPr="004B0210">
        <w:rPr>
          <w:rFonts w:ascii="Times New Roman" w:eastAsia="TimesNewRomanPSMT" w:hAnsi="Times New Roman" w:cs="Times New Roman"/>
          <w:iCs/>
          <w:kern w:val="1"/>
          <w:sz w:val="24"/>
          <w:szCs w:val="24"/>
          <w:lang w:eastAsia="hi-IN" w:bidi="hi-IN"/>
        </w:rPr>
        <w:t>8 giugno 2001, n. 231, qualora applicabili, nonché sull’adeguatezza dell’assetto organizzativo, amministrativo e contabile e sul suo concreto funzionamento.</w:t>
      </w:r>
      <w:r w:rsidR="00C900D8" w:rsidRPr="004B0210">
        <w:rPr>
          <w:rFonts w:ascii="Times New Roman" w:eastAsia="TimesNewRomanPSMT" w:hAnsi="Times New Roman" w:cs="Times New Roman"/>
          <w:iCs/>
          <w:kern w:val="1"/>
          <w:sz w:val="24"/>
          <w:szCs w:val="24"/>
          <w:lang w:eastAsia="hi-IN" w:bidi="hi-IN"/>
        </w:rPr>
        <w:t xml:space="preserve"> </w:t>
      </w:r>
      <w:r w:rsidRPr="004B0210">
        <w:rPr>
          <w:rFonts w:ascii="Times New Roman" w:eastAsia="TimesNewRomanPSMT" w:hAnsi="Times New Roman" w:cs="Times New Roman"/>
          <w:iCs/>
          <w:kern w:val="1"/>
          <w:sz w:val="24"/>
          <w:szCs w:val="24"/>
          <w:lang w:eastAsia="hi-IN" w:bidi="hi-IN"/>
        </w:rPr>
        <w:t>Esercita</w:t>
      </w:r>
      <w:r w:rsidR="00C900D8" w:rsidRPr="004B0210">
        <w:rPr>
          <w:rFonts w:ascii="Times New Roman" w:eastAsia="TimesNewRomanPSMT" w:hAnsi="Times New Roman" w:cs="Times New Roman"/>
          <w:iCs/>
          <w:kern w:val="1"/>
          <w:sz w:val="24"/>
          <w:szCs w:val="24"/>
          <w:lang w:eastAsia="hi-IN" w:bidi="hi-IN"/>
        </w:rPr>
        <w:t>,</w:t>
      </w:r>
      <w:r w:rsidRPr="004B0210">
        <w:rPr>
          <w:rFonts w:ascii="Times New Roman" w:eastAsia="TimesNewRomanPSMT" w:hAnsi="Times New Roman" w:cs="Times New Roman"/>
          <w:iCs/>
          <w:kern w:val="1"/>
          <w:sz w:val="24"/>
          <w:szCs w:val="24"/>
          <w:lang w:eastAsia="hi-IN" w:bidi="hi-IN"/>
        </w:rPr>
        <w:t xml:space="preserve"> inoltre</w:t>
      </w:r>
      <w:r w:rsidR="00C900D8" w:rsidRPr="004B0210">
        <w:rPr>
          <w:rFonts w:ascii="Times New Roman" w:eastAsia="TimesNewRomanPSMT" w:hAnsi="Times New Roman" w:cs="Times New Roman"/>
          <w:iCs/>
          <w:kern w:val="1"/>
          <w:sz w:val="24"/>
          <w:szCs w:val="24"/>
          <w:lang w:eastAsia="hi-IN" w:bidi="hi-IN"/>
        </w:rPr>
        <w:t>,</w:t>
      </w:r>
      <w:r w:rsidRPr="004B0210">
        <w:rPr>
          <w:rFonts w:ascii="Times New Roman" w:eastAsia="TimesNewRomanPSMT" w:hAnsi="Times New Roman" w:cs="Times New Roman"/>
          <w:iCs/>
          <w:kern w:val="1"/>
          <w:sz w:val="24"/>
          <w:szCs w:val="24"/>
          <w:lang w:eastAsia="hi-IN" w:bidi="hi-IN"/>
        </w:rPr>
        <w:t xml:space="preserve"> compiti di monitoraggio dell’osservanza delle finalità civiche, solidaristiche e di utilità sociale, ed attesta che l’eventuale bilancio sociale sia stato redatto in conformità alle linee guida ministeriali. Il bilancio sociale dà atto degli esiti del monitoraggio svolto.</w:t>
      </w:r>
    </w:p>
    <w:p w14:paraId="4D36C066" w14:textId="622FC857" w:rsidR="003C7A58" w:rsidRPr="004B0210" w:rsidRDefault="003C7A58" w:rsidP="005D3086">
      <w:pPr>
        <w:widowControl w:val="0"/>
        <w:suppressAutoHyphens/>
        <w:spacing w:after="0" w:line="240" w:lineRule="auto"/>
        <w:jc w:val="both"/>
        <w:rPr>
          <w:rFonts w:ascii="Times New Roman" w:eastAsia="Garamond" w:hAnsi="Times New Roman" w:cs="Times New Roman"/>
          <w:iCs/>
          <w:kern w:val="1"/>
          <w:sz w:val="24"/>
          <w:szCs w:val="24"/>
          <w:lang w:eastAsia="hi-IN" w:bidi="hi-IN"/>
        </w:rPr>
      </w:pPr>
      <w:r w:rsidRPr="004B0210">
        <w:rPr>
          <w:rFonts w:ascii="Times New Roman" w:eastAsia="TimesNewRomanPSMT" w:hAnsi="Times New Roman" w:cs="Times New Roman"/>
          <w:iCs/>
          <w:kern w:val="1"/>
          <w:sz w:val="24"/>
          <w:szCs w:val="24"/>
          <w:lang w:eastAsia="hi-IN" w:bidi="hi-IN"/>
        </w:rPr>
        <w:t>L’organo di controllo, qualora sia</w:t>
      </w:r>
      <w:r w:rsidR="0080484E" w:rsidRPr="004B0210">
        <w:rPr>
          <w:rFonts w:ascii="Times New Roman" w:eastAsia="TimesNewRomanPSMT" w:hAnsi="Times New Roman" w:cs="Times New Roman"/>
          <w:iCs/>
          <w:kern w:val="1"/>
          <w:sz w:val="24"/>
          <w:szCs w:val="24"/>
          <w:lang w:eastAsia="hi-IN" w:bidi="hi-IN"/>
        </w:rPr>
        <w:t xml:space="preserve"> composto da </w:t>
      </w:r>
      <w:r w:rsidR="00C620E1" w:rsidRPr="004B0210">
        <w:rPr>
          <w:rFonts w:ascii="Times New Roman" w:eastAsia="TimesNewRomanPSMT" w:hAnsi="Times New Roman" w:cs="Times New Roman"/>
          <w:iCs/>
          <w:kern w:val="1"/>
          <w:sz w:val="24"/>
          <w:szCs w:val="24"/>
          <w:lang w:eastAsia="hi-IN" w:bidi="hi-IN"/>
        </w:rPr>
        <w:t>revisori legali iscritti nell’apposito registro</w:t>
      </w:r>
      <w:r w:rsidRPr="004B0210">
        <w:rPr>
          <w:rFonts w:ascii="Times New Roman" w:eastAsia="TimesNewRomanPSMT" w:hAnsi="Times New Roman" w:cs="Times New Roman"/>
          <w:iCs/>
          <w:kern w:val="1"/>
          <w:sz w:val="24"/>
          <w:szCs w:val="24"/>
          <w:lang w:eastAsia="hi-IN" w:bidi="hi-IN"/>
        </w:rPr>
        <w:t>, esercita inoltre la revisione legale dei conti, nel caso di superamento dei limiti di cui all'art.</w:t>
      </w:r>
      <w:r w:rsidR="004A19BD">
        <w:rPr>
          <w:rFonts w:ascii="Times New Roman" w:eastAsia="TimesNewRomanPSMT" w:hAnsi="Times New Roman" w:cs="Times New Roman"/>
          <w:iCs/>
          <w:kern w:val="1"/>
          <w:sz w:val="24"/>
          <w:szCs w:val="24"/>
          <w:lang w:eastAsia="hi-IN" w:bidi="hi-IN"/>
        </w:rPr>
        <w:t xml:space="preserve"> </w:t>
      </w:r>
      <w:r w:rsidRPr="004B0210">
        <w:rPr>
          <w:rFonts w:ascii="Times New Roman" w:eastAsia="TimesNewRomanPSMT" w:hAnsi="Times New Roman" w:cs="Times New Roman"/>
          <w:iCs/>
          <w:kern w:val="1"/>
          <w:sz w:val="24"/>
          <w:szCs w:val="24"/>
          <w:lang w:eastAsia="hi-IN" w:bidi="hi-IN"/>
        </w:rPr>
        <w:t>31 del codice del terzo settore</w:t>
      </w:r>
      <w:r w:rsidR="009E6334" w:rsidRPr="004B0210">
        <w:rPr>
          <w:rFonts w:ascii="Times New Roman" w:eastAsia="TimesNewRomanPSMT" w:hAnsi="Times New Roman" w:cs="Times New Roman"/>
          <w:iCs/>
          <w:kern w:val="1"/>
          <w:sz w:val="24"/>
          <w:szCs w:val="24"/>
          <w:lang w:eastAsia="hi-IN" w:bidi="hi-IN"/>
        </w:rPr>
        <w:t xml:space="preserve">. </w:t>
      </w:r>
      <w:r w:rsidR="0080484E" w:rsidRPr="004B0210">
        <w:rPr>
          <w:rFonts w:ascii="Times New Roman" w:eastAsia="TimesNewRomanPSMT" w:hAnsi="Times New Roman" w:cs="Times New Roman"/>
          <w:iCs/>
          <w:kern w:val="1"/>
          <w:sz w:val="24"/>
          <w:szCs w:val="24"/>
          <w:lang w:eastAsia="hi-IN" w:bidi="hi-IN"/>
        </w:rPr>
        <w:t>L</w:t>
      </w:r>
      <w:r w:rsidRPr="004B0210">
        <w:rPr>
          <w:rFonts w:ascii="Times New Roman" w:eastAsia="TimesNewRomanPSMT" w:hAnsi="Times New Roman" w:cs="Times New Roman"/>
          <w:iCs/>
          <w:kern w:val="1"/>
          <w:sz w:val="24"/>
          <w:szCs w:val="24"/>
          <w:lang w:eastAsia="hi-IN" w:bidi="hi-IN"/>
        </w:rPr>
        <w:t>’organo di controllo p</w:t>
      </w:r>
      <w:r w:rsidR="0080484E" w:rsidRPr="004B0210">
        <w:rPr>
          <w:rFonts w:ascii="Times New Roman" w:eastAsia="TimesNewRomanPSMT" w:hAnsi="Times New Roman" w:cs="Times New Roman"/>
          <w:iCs/>
          <w:kern w:val="1"/>
          <w:sz w:val="24"/>
          <w:szCs w:val="24"/>
          <w:lang w:eastAsia="hi-IN" w:bidi="hi-IN"/>
        </w:rPr>
        <w:t>uò</w:t>
      </w:r>
      <w:r w:rsidRPr="004B0210">
        <w:rPr>
          <w:rFonts w:ascii="Times New Roman" w:eastAsia="TimesNewRomanPSMT" w:hAnsi="Times New Roman" w:cs="Times New Roman"/>
          <w:iCs/>
          <w:kern w:val="1"/>
          <w:sz w:val="24"/>
          <w:szCs w:val="24"/>
          <w:lang w:eastAsia="hi-IN" w:bidi="hi-IN"/>
        </w:rPr>
        <w:t xml:space="preserve"> in qualsiasi momento procedere, anche individualmente, ad atti di ispezione e di controllo, e a tal fine, </w:t>
      </w:r>
      <w:r w:rsidR="0080484E" w:rsidRPr="004B0210">
        <w:rPr>
          <w:rFonts w:ascii="Times New Roman" w:eastAsia="TimesNewRomanPSMT" w:hAnsi="Times New Roman" w:cs="Times New Roman"/>
          <w:iCs/>
          <w:kern w:val="1"/>
          <w:sz w:val="24"/>
          <w:szCs w:val="24"/>
          <w:lang w:eastAsia="hi-IN" w:bidi="hi-IN"/>
        </w:rPr>
        <w:t xml:space="preserve">può </w:t>
      </w:r>
      <w:r w:rsidRPr="004B0210">
        <w:rPr>
          <w:rFonts w:ascii="Times New Roman" w:eastAsia="TimesNewRomanPSMT" w:hAnsi="Times New Roman" w:cs="Times New Roman"/>
          <w:iCs/>
          <w:kern w:val="1"/>
          <w:sz w:val="24"/>
          <w:szCs w:val="24"/>
          <w:lang w:eastAsia="hi-IN" w:bidi="hi-IN"/>
        </w:rPr>
        <w:t>chiedere agli amministratori notizie sull’andamento delle operazioni sociali o su determinati affari.</w:t>
      </w:r>
      <w:r w:rsidR="00C900D8" w:rsidRPr="004B0210">
        <w:rPr>
          <w:rFonts w:ascii="Times New Roman" w:eastAsia="TimesNewRomanPSMT" w:hAnsi="Times New Roman" w:cs="Times New Roman"/>
          <w:iCs/>
          <w:kern w:val="1"/>
          <w:sz w:val="24"/>
          <w:szCs w:val="24"/>
          <w:lang w:eastAsia="hi-IN" w:bidi="hi-IN"/>
        </w:rPr>
        <w:t xml:space="preserve"> </w:t>
      </w:r>
      <w:r w:rsidRPr="004B0210">
        <w:rPr>
          <w:rFonts w:ascii="Times New Roman" w:eastAsia="Garamond" w:hAnsi="Times New Roman" w:cs="Times New Roman"/>
          <w:iCs/>
          <w:kern w:val="1"/>
          <w:sz w:val="24"/>
          <w:szCs w:val="24"/>
          <w:lang w:eastAsia="hi-IN" w:bidi="hi-IN"/>
        </w:rPr>
        <w:t xml:space="preserve">Le delibere adottate dovranno essere riportate nel </w:t>
      </w:r>
      <w:r w:rsidRPr="004B0210">
        <w:rPr>
          <w:rFonts w:ascii="Times New Roman" w:eastAsia="Courier" w:hAnsi="Times New Roman" w:cs="Times New Roman"/>
          <w:iCs/>
          <w:kern w:val="1"/>
          <w:sz w:val="24"/>
          <w:szCs w:val="24"/>
          <w:lang w:eastAsia="hi-IN" w:bidi="hi-IN"/>
        </w:rPr>
        <w:t>libro delle adunanze e delle deliberazioni dell'organo di controllo</w:t>
      </w:r>
      <w:r w:rsidRPr="004B0210">
        <w:rPr>
          <w:rFonts w:ascii="Times New Roman" w:eastAsia="Garamond" w:hAnsi="Times New Roman" w:cs="Times New Roman"/>
          <w:iCs/>
          <w:kern w:val="1"/>
          <w:sz w:val="24"/>
          <w:szCs w:val="24"/>
          <w:lang w:eastAsia="hi-IN" w:bidi="hi-IN"/>
        </w:rPr>
        <w:t>.</w:t>
      </w:r>
    </w:p>
    <w:p w14:paraId="487FF0C1" w14:textId="77777777" w:rsidR="004D0EE0" w:rsidRPr="004B0210" w:rsidRDefault="004D0EE0" w:rsidP="005D3086">
      <w:pPr>
        <w:widowControl w:val="0"/>
        <w:suppressAutoHyphens/>
        <w:spacing w:after="0" w:line="240" w:lineRule="auto"/>
        <w:jc w:val="both"/>
        <w:rPr>
          <w:rFonts w:ascii="Times New Roman" w:eastAsia="Garamond" w:hAnsi="Times New Roman" w:cs="Times New Roman"/>
          <w:iCs/>
          <w:kern w:val="1"/>
          <w:sz w:val="24"/>
          <w:szCs w:val="24"/>
          <w:lang w:eastAsia="hi-IN" w:bidi="hi-IN"/>
        </w:rPr>
      </w:pPr>
    </w:p>
    <w:p w14:paraId="6F4404EF" w14:textId="77777777" w:rsidR="004D0EE0" w:rsidRPr="004B0210" w:rsidRDefault="004D0EE0" w:rsidP="005D3086">
      <w:pPr>
        <w:widowControl w:val="0"/>
        <w:suppressAutoHyphens/>
        <w:spacing w:after="0" w:line="240" w:lineRule="auto"/>
        <w:jc w:val="both"/>
        <w:rPr>
          <w:rFonts w:ascii="Times New Roman" w:eastAsia="Garamond" w:hAnsi="Times New Roman" w:cs="Times New Roman"/>
          <w:b/>
          <w:bCs/>
          <w:iCs/>
          <w:kern w:val="1"/>
          <w:sz w:val="24"/>
          <w:szCs w:val="24"/>
          <w:lang w:eastAsia="hi-IN" w:bidi="hi-IN"/>
        </w:rPr>
      </w:pPr>
      <w:r w:rsidRPr="004B0210">
        <w:rPr>
          <w:rFonts w:ascii="Times New Roman" w:eastAsia="Garamond" w:hAnsi="Times New Roman" w:cs="Times New Roman"/>
          <w:b/>
          <w:bCs/>
          <w:iCs/>
          <w:kern w:val="1"/>
          <w:sz w:val="24"/>
          <w:szCs w:val="24"/>
          <w:lang w:eastAsia="hi-IN" w:bidi="hi-IN"/>
        </w:rPr>
        <w:t>Art. 23 Revisione legale dei conti</w:t>
      </w:r>
    </w:p>
    <w:p w14:paraId="1F7E4973" w14:textId="28C84B49" w:rsidR="004D0EE0" w:rsidRPr="004B0210" w:rsidRDefault="004D0EE0" w:rsidP="005D3086">
      <w:pPr>
        <w:widowControl w:val="0"/>
        <w:suppressAutoHyphens/>
        <w:spacing w:after="0" w:line="240" w:lineRule="auto"/>
        <w:jc w:val="both"/>
        <w:rPr>
          <w:rFonts w:ascii="Times New Roman" w:eastAsia="TimesNewRomanPSMT" w:hAnsi="Times New Roman" w:cs="Times New Roman"/>
          <w:iCs/>
          <w:sz w:val="24"/>
          <w:szCs w:val="24"/>
          <w:lang w:eastAsia="hi-IN" w:bidi="hi-IN"/>
        </w:rPr>
      </w:pPr>
      <w:r w:rsidRPr="004B0210">
        <w:rPr>
          <w:rFonts w:ascii="Times New Roman" w:eastAsia="TimesNewRomanPSMT" w:hAnsi="Times New Roman" w:cs="Times New Roman"/>
          <w:iCs/>
          <w:sz w:val="24"/>
          <w:szCs w:val="24"/>
          <w:lang w:eastAsia="hi-IN" w:bidi="hi-IN"/>
        </w:rPr>
        <w:t xml:space="preserve">Se </w:t>
      </w:r>
      <w:r w:rsidR="00C620E1" w:rsidRPr="004B0210">
        <w:rPr>
          <w:rFonts w:ascii="Times New Roman" w:eastAsia="TimesNewRomanPSMT" w:hAnsi="Times New Roman" w:cs="Times New Roman"/>
          <w:iCs/>
          <w:sz w:val="24"/>
          <w:szCs w:val="24"/>
          <w:lang w:eastAsia="hi-IN" w:bidi="hi-IN"/>
        </w:rPr>
        <w:t xml:space="preserve">ricorrono i requisiti previsti dall’art. 31 del </w:t>
      </w:r>
      <w:r w:rsidR="001E2861" w:rsidRPr="004B0210">
        <w:rPr>
          <w:rFonts w:ascii="Times New Roman" w:eastAsia="TimesNewRomanPSMT" w:hAnsi="Times New Roman" w:cs="Times New Roman"/>
          <w:iCs/>
          <w:sz w:val="24"/>
          <w:szCs w:val="24"/>
          <w:lang w:eastAsia="hi-IN" w:bidi="hi-IN"/>
        </w:rPr>
        <w:t>Decreto Legislativo</w:t>
      </w:r>
      <w:r w:rsidR="00C620E1" w:rsidRPr="004B0210">
        <w:rPr>
          <w:rFonts w:ascii="Times New Roman" w:eastAsia="TimesNewRomanPSMT" w:hAnsi="Times New Roman" w:cs="Times New Roman"/>
          <w:iCs/>
          <w:sz w:val="24"/>
          <w:szCs w:val="24"/>
          <w:lang w:eastAsia="hi-IN" w:bidi="hi-IN"/>
        </w:rPr>
        <w:t xml:space="preserve">3 luglio 2017, n. 117 </w:t>
      </w:r>
      <w:r w:rsidR="00C620E1" w:rsidRPr="004B0210">
        <w:rPr>
          <w:rFonts w:ascii="Times New Roman" w:eastAsia="SimSun" w:hAnsi="Times New Roman" w:cs="Times New Roman"/>
          <w:bCs/>
          <w:iCs/>
          <w:sz w:val="24"/>
          <w:szCs w:val="24"/>
          <w:lang w:eastAsia="hi-IN" w:bidi="hi-IN"/>
        </w:rPr>
        <w:t>e l’organo di controllo non esercita la revisione legale</w:t>
      </w:r>
      <w:r w:rsidRPr="004B0210">
        <w:rPr>
          <w:rFonts w:ascii="Times New Roman" w:eastAsia="TimesNewRomanPSMT" w:hAnsi="Times New Roman" w:cs="Times New Roman"/>
          <w:iCs/>
          <w:sz w:val="24"/>
          <w:szCs w:val="24"/>
          <w:lang w:eastAsia="hi-IN" w:bidi="hi-IN"/>
        </w:rPr>
        <w:t>, l'associazione deve nominare un Revisore legale dei conti o una Società di revisione legale iscritti nell'apposito registro.</w:t>
      </w:r>
    </w:p>
    <w:p w14:paraId="4AD487BC" w14:textId="77777777" w:rsidR="003C7A58" w:rsidRPr="004B0210" w:rsidRDefault="003C7A58" w:rsidP="005D3086">
      <w:pPr>
        <w:widowControl w:val="0"/>
        <w:tabs>
          <w:tab w:val="left" w:pos="3794"/>
        </w:tabs>
        <w:suppressAutoHyphens/>
        <w:spacing w:after="0" w:line="240" w:lineRule="auto"/>
        <w:ind w:right="2"/>
        <w:jc w:val="both"/>
        <w:rPr>
          <w:rFonts w:ascii="Times New Roman" w:eastAsia="Garamond" w:hAnsi="Times New Roman" w:cs="Times New Roman"/>
          <w:b/>
          <w:iCs/>
          <w:kern w:val="1"/>
          <w:sz w:val="24"/>
          <w:szCs w:val="24"/>
          <w:lang w:eastAsia="hi-IN" w:bidi="hi-IN"/>
        </w:rPr>
      </w:pPr>
    </w:p>
    <w:p w14:paraId="566811A9" w14:textId="77777777" w:rsidR="003C7A58" w:rsidRPr="004B0210" w:rsidRDefault="003C7A58" w:rsidP="005D3086">
      <w:pPr>
        <w:widowControl w:val="0"/>
        <w:tabs>
          <w:tab w:val="left" w:pos="3794"/>
        </w:tabs>
        <w:suppressAutoHyphens/>
        <w:spacing w:after="0" w:line="240" w:lineRule="auto"/>
        <w:ind w:right="2"/>
        <w:jc w:val="both"/>
        <w:rPr>
          <w:rFonts w:ascii="Times New Roman" w:eastAsia="Garamond" w:hAnsi="Times New Roman" w:cs="Times New Roman"/>
          <w:b/>
          <w:iCs/>
          <w:kern w:val="1"/>
          <w:sz w:val="24"/>
          <w:szCs w:val="24"/>
          <w:lang w:eastAsia="hi-IN" w:bidi="hi-IN"/>
        </w:rPr>
      </w:pPr>
      <w:r w:rsidRPr="004B0210">
        <w:rPr>
          <w:rFonts w:ascii="Times New Roman" w:eastAsia="Garamond" w:hAnsi="Times New Roman" w:cs="Times New Roman"/>
          <w:b/>
          <w:iCs/>
          <w:kern w:val="1"/>
          <w:sz w:val="24"/>
          <w:szCs w:val="24"/>
          <w:lang w:eastAsia="hi-IN" w:bidi="hi-IN"/>
        </w:rPr>
        <w:t>Titolo VI Disposizioni varie e finali</w:t>
      </w:r>
    </w:p>
    <w:p w14:paraId="717A5C7B" w14:textId="77777777" w:rsidR="003C7A58" w:rsidRPr="004B0210" w:rsidRDefault="003C7A58" w:rsidP="005D3086">
      <w:pPr>
        <w:widowControl w:val="0"/>
        <w:tabs>
          <w:tab w:val="left" w:pos="3794"/>
        </w:tabs>
        <w:suppressAutoHyphens/>
        <w:spacing w:after="0" w:line="240" w:lineRule="auto"/>
        <w:ind w:right="2"/>
        <w:jc w:val="both"/>
        <w:rPr>
          <w:rFonts w:ascii="Times New Roman" w:eastAsia="SimSun" w:hAnsi="Times New Roman" w:cs="Times New Roman"/>
          <w:b/>
          <w:iCs/>
          <w:kern w:val="1"/>
          <w:sz w:val="24"/>
          <w:szCs w:val="24"/>
          <w:lang w:eastAsia="hi-IN" w:bidi="hi-IN"/>
        </w:rPr>
      </w:pPr>
    </w:p>
    <w:p w14:paraId="7E3ABD96" w14:textId="0F437D12" w:rsidR="003C7A58" w:rsidRPr="004B0210" w:rsidRDefault="003C7A58" w:rsidP="005D3086">
      <w:pPr>
        <w:widowControl w:val="0"/>
        <w:tabs>
          <w:tab w:val="left" w:pos="3794"/>
        </w:tabs>
        <w:suppressAutoHyphens/>
        <w:spacing w:after="0" w:line="240" w:lineRule="auto"/>
        <w:ind w:right="2"/>
        <w:jc w:val="both"/>
        <w:rPr>
          <w:rFonts w:ascii="Times New Roman" w:eastAsia="Garamond" w:hAnsi="Times New Roman" w:cs="Times New Roman"/>
          <w:b/>
          <w:bCs/>
          <w:iCs/>
          <w:kern w:val="1"/>
          <w:sz w:val="24"/>
          <w:szCs w:val="24"/>
          <w:lang w:eastAsia="hi-IN" w:bidi="hi-IN"/>
        </w:rPr>
      </w:pPr>
      <w:r w:rsidRPr="004B0210">
        <w:rPr>
          <w:rFonts w:ascii="Times New Roman" w:eastAsia="Garamond" w:hAnsi="Times New Roman" w:cs="Times New Roman"/>
          <w:b/>
          <w:bCs/>
          <w:iCs/>
          <w:kern w:val="1"/>
          <w:sz w:val="24"/>
          <w:szCs w:val="24"/>
          <w:lang w:eastAsia="hi-IN" w:bidi="hi-IN"/>
        </w:rPr>
        <w:t>Art. 2</w:t>
      </w:r>
      <w:r w:rsidR="002B252C" w:rsidRPr="004B0210">
        <w:rPr>
          <w:rFonts w:ascii="Times New Roman" w:eastAsia="Garamond" w:hAnsi="Times New Roman" w:cs="Times New Roman"/>
          <w:b/>
          <w:bCs/>
          <w:iCs/>
          <w:kern w:val="1"/>
          <w:sz w:val="24"/>
          <w:szCs w:val="24"/>
          <w:lang w:eastAsia="hi-IN" w:bidi="hi-IN"/>
        </w:rPr>
        <w:t>4</w:t>
      </w:r>
      <w:r w:rsidRPr="004B0210">
        <w:rPr>
          <w:rFonts w:ascii="Times New Roman" w:eastAsia="Garamond" w:hAnsi="Times New Roman" w:cs="Times New Roman"/>
          <w:b/>
          <w:bCs/>
          <w:iCs/>
          <w:kern w:val="1"/>
          <w:sz w:val="24"/>
          <w:szCs w:val="24"/>
          <w:lang w:eastAsia="hi-IN" w:bidi="hi-IN"/>
        </w:rPr>
        <w:t xml:space="preserve"> Iscrizione nel Registro </w:t>
      </w:r>
      <w:r w:rsidR="007373C9" w:rsidRPr="004B0210">
        <w:rPr>
          <w:rFonts w:ascii="Times New Roman" w:eastAsia="Garamond" w:hAnsi="Times New Roman" w:cs="Times New Roman"/>
          <w:b/>
          <w:bCs/>
          <w:iCs/>
          <w:kern w:val="1"/>
          <w:sz w:val="24"/>
          <w:szCs w:val="24"/>
          <w:lang w:eastAsia="hi-IN" w:bidi="hi-IN"/>
        </w:rPr>
        <w:t>Nazionale</w:t>
      </w:r>
      <w:r w:rsidR="00C900D8" w:rsidRPr="004B0210">
        <w:rPr>
          <w:rFonts w:ascii="Times New Roman" w:eastAsia="Garamond" w:hAnsi="Times New Roman" w:cs="Times New Roman"/>
          <w:b/>
          <w:bCs/>
          <w:iCs/>
          <w:kern w:val="1"/>
          <w:sz w:val="24"/>
          <w:szCs w:val="24"/>
          <w:lang w:eastAsia="hi-IN" w:bidi="hi-IN"/>
        </w:rPr>
        <w:t xml:space="preserve"> </w:t>
      </w:r>
      <w:r w:rsidR="007373C9" w:rsidRPr="004B0210">
        <w:rPr>
          <w:rFonts w:ascii="Times New Roman" w:eastAsia="Garamond" w:hAnsi="Times New Roman" w:cs="Times New Roman"/>
          <w:b/>
          <w:bCs/>
          <w:iCs/>
          <w:kern w:val="1"/>
          <w:sz w:val="24"/>
          <w:szCs w:val="24"/>
          <w:lang w:eastAsia="hi-IN" w:bidi="hi-IN"/>
        </w:rPr>
        <w:t>delle attività s</w:t>
      </w:r>
      <w:r w:rsidRPr="004B0210">
        <w:rPr>
          <w:rFonts w:ascii="Times New Roman" w:eastAsia="Garamond" w:hAnsi="Times New Roman" w:cs="Times New Roman"/>
          <w:b/>
          <w:bCs/>
          <w:iCs/>
          <w:kern w:val="1"/>
          <w:sz w:val="24"/>
          <w:szCs w:val="24"/>
          <w:lang w:eastAsia="hi-IN" w:bidi="hi-IN"/>
        </w:rPr>
        <w:t xml:space="preserve">portive </w:t>
      </w:r>
      <w:r w:rsidR="007373C9" w:rsidRPr="004B0210">
        <w:rPr>
          <w:rFonts w:ascii="Times New Roman" w:eastAsia="Garamond" w:hAnsi="Times New Roman" w:cs="Times New Roman"/>
          <w:b/>
          <w:bCs/>
          <w:iCs/>
          <w:kern w:val="1"/>
          <w:sz w:val="24"/>
          <w:szCs w:val="24"/>
          <w:lang w:eastAsia="hi-IN" w:bidi="hi-IN"/>
        </w:rPr>
        <w:t>d</w:t>
      </w:r>
      <w:r w:rsidRPr="004B0210">
        <w:rPr>
          <w:rFonts w:ascii="Times New Roman" w:eastAsia="Garamond" w:hAnsi="Times New Roman" w:cs="Times New Roman"/>
          <w:b/>
          <w:bCs/>
          <w:iCs/>
          <w:kern w:val="1"/>
          <w:sz w:val="24"/>
          <w:szCs w:val="24"/>
          <w:lang w:eastAsia="hi-IN" w:bidi="hi-IN"/>
        </w:rPr>
        <w:t>ilettantistiche</w:t>
      </w:r>
    </w:p>
    <w:p w14:paraId="2E881AB4" w14:textId="5997B481" w:rsidR="003C7A58" w:rsidRPr="004B0210" w:rsidRDefault="003C7A58" w:rsidP="005D3086">
      <w:pPr>
        <w:widowControl w:val="0"/>
        <w:tabs>
          <w:tab w:val="left" w:pos="3794"/>
        </w:tabs>
        <w:suppressAutoHyphens/>
        <w:spacing w:after="0" w:line="240" w:lineRule="auto"/>
        <w:ind w:right="2"/>
        <w:jc w:val="both"/>
        <w:rPr>
          <w:rFonts w:ascii="Times New Roman" w:eastAsia="Garamond" w:hAnsi="Times New Roman" w:cs="Times New Roman"/>
          <w:iCs/>
          <w:kern w:val="1"/>
          <w:sz w:val="24"/>
          <w:szCs w:val="24"/>
          <w:lang w:eastAsia="hi-IN" w:bidi="hi-IN"/>
        </w:rPr>
      </w:pPr>
      <w:r w:rsidRPr="004B0210">
        <w:rPr>
          <w:rFonts w:ascii="Times New Roman" w:eastAsia="Garamond" w:hAnsi="Times New Roman" w:cs="Times New Roman"/>
          <w:iCs/>
          <w:kern w:val="1"/>
          <w:sz w:val="24"/>
          <w:szCs w:val="24"/>
          <w:lang w:eastAsia="hi-IN" w:bidi="hi-IN"/>
        </w:rPr>
        <w:t>L'Associazione si iscrive nel Registro</w:t>
      </w:r>
      <w:r w:rsidR="00E32513" w:rsidRPr="004B0210">
        <w:rPr>
          <w:rFonts w:ascii="Times New Roman" w:eastAsia="Garamond" w:hAnsi="Times New Roman" w:cs="Times New Roman"/>
          <w:iCs/>
          <w:kern w:val="1"/>
          <w:sz w:val="24"/>
          <w:szCs w:val="24"/>
          <w:lang w:eastAsia="hi-IN" w:bidi="hi-IN"/>
        </w:rPr>
        <w:t xml:space="preserve"> nazionale delle attività sportive dilettantistiche di cui al </w:t>
      </w:r>
      <w:r w:rsidR="001E2861" w:rsidRPr="004B0210">
        <w:rPr>
          <w:rFonts w:ascii="Times New Roman" w:eastAsia="Garamond" w:hAnsi="Times New Roman" w:cs="Times New Roman"/>
          <w:iCs/>
          <w:kern w:val="1"/>
          <w:sz w:val="24"/>
          <w:szCs w:val="24"/>
          <w:lang w:eastAsia="hi-IN" w:bidi="hi-IN"/>
        </w:rPr>
        <w:t xml:space="preserve">Decreto Legislativo </w:t>
      </w:r>
      <w:r w:rsidR="00E32513" w:rsidRPr="004B0210">
        <w:rPr>
          <w:rFonts w:ascii="Times New Roman" w:eastAsia="Garamond" w:hAnsi="Times New Roman" w:cs="Times New Roman"/>
          <w:iCs/>
          <w:kern w:val="1"/>
          <w:sz w:val="24"/>
          <w:szCs w:val="24"/>
          <w:lang w:eastAsia="hi-IN" w:bidi="hi-IN"/>
        </w:rPr>
        <w:t xml:space="preserve">28 febbraio 2021, n. 39 </w:t>
      </w:r>
      <w:r w:rsidRPr="004B0210">
        <w:rPr>
          <w:rFonts w:ascii="Times New Roman" w:eastAsia="Garamond" w:hAnsi="Times New Roman" w:cs="Times New Roman"/>
          <w:iCs/>
          <w:kern w:val="1"/>
          <w:sz w:val="24"/>
          <w:szCs w:val="24"/>
          <w:lang w:eastAsia="hi-IN" w:bidi="hi-IN"/>
        </w:rPr>
        <w:t>e successive modificazioni</w:t>
      </w:r>
      <w:r w:rsidR="00C900D8" w:rsidRPr="004B0210">
        <w:rPr>
          <w:rFonts w:ascii="Times New Roman" w:eastAsia="Garamond" w:hAnsi="Times New Roman" w:cs="Times New Roman"/>
          <w:iCs/>
          <w:kern w:val="1"/>
          <w:sz w:val="24"/>
          <w:szCs w:val="24"/>
          <w:lang w:eastAsia="hi-IN" w:bidi="hi-IN"/>
        </w:rPr>
        <w:t xml:space="preserve"> </w:t>
      </w:r>
      <w:r w:rsidRPr="004B0210">
        <w:rPr>
          <w:rFonts w:ascii="Times New Roman" w:eastAsia="Garamond" w:hAnsi="Times New Roman" w:cs="Times New Roman"/>
          <w:iCs/>
          <w:kern w:val="1"/>
          <w:sz w:val="24"/>
          <w:szCs w:val="24"/>
          <w:lang w:eastAsia="hi-IN" w:bidi="hi-IN"/>
        </w:rPr>
        <w:t xml:space="preserve">tramite </w:t>
      </w:r>
      <w:r w:rsidR="00583154" w:rsidRPr="004B0210">
        <w:rPr>
          <w:rFonts w:ascii="Times New Roman" w:eastAsia="Garamond" w:hAnsi="Times New Roman" w:cs="Times New Roman"/>
          <w:iCs/>
          <w:kern w:val="1"/>
          <w:sz w:val="24"/>
          <w:szCs w:val="24"/>
          <w:lang w:eastAsia="hi-IN" w:bidi="hi-IN"/>
        </w:rPr>
        <w:t>gli Organismi</w:t>
      </w:r>
      <w:r w:rsidRPr="004B0210">
        <w:rPr>
          <w:rFonts w:ascii="Times New Roman" w:eastAsia="Garamond" w:hAnsi="Times New Roman" w:cs="Times New Roman"/>
          <w:iCs/>
          <w:kern w:val="1"/>
          <w:sz w:val="24"/>
          <w:szCs w:val="24"/>
          <w:lang w:eastAsia="hi-IN" w:bidi="hi-IN"/>
        </w:rPr>
        <w:t xml:space="preserve"> dell'ordinamento sportivo cui è affiliata, fornendo le informazioni richieste dalla normativa vigente. A tal fine, l’associazione ha l’obbligo di conformarsi alle norme ed alle direttive del CONI </w:t>
      </w:r>
      <w:r w:rsidR="007373C9" w:rsidRPr="004B0210">
        <w:rPr>
          <w:rFonts w:ascii="Times New Roman" w:eastAsia="Garamond" w:hAnsi="Times New Roman" w:cs="Times New Roman"/>
          <w:iCs/>
          <w:kern w:val="1"/>
          <w:sz w:val="24"/>
          <w:szCs w:val="24"/>
          <w:lang w:eastAsia="hi-IN" w:bidi="hi-IN"/>
        </w:rPr>
        <w:t xml:space="preserve">e/o CIP, </w:t>
      </w:r>
      <w:r w:rsidRPr="004B0210">
        <w:rPr>
          <w:rFonts w:ascii="Times New Roman" w:eastAsia="Garamond" w:hAnsi="Times New Roman" w:cs="Times New Roman"/>
          <w:iCs/>
          <w:kern w:val="1"/>
          <w:sz w:val="24"/>
          <w:szCs w:val="24"/>
          <w:lang w:eastAsia="hi-IN" w:bidi="hi-IN"/>
        </w:rPr>
        <w:t>nonché agli statuti ed ai regolamenti delle Federazioni Nazionali, degli Enti di Promozione Sportiva e delle Discipline Sportive Associate cui l'associazione intende eventualmente affiliarsi.</w:t>
      </w:r>
    </w:p>
    <w:p w14:paraId="367544EE" w14:textId="77777777" w:rsidR="003C7A58" w:rsidRPr="004B0210" w:rsidRDefault="003C7A58" w:rsidP="005D3086">
      <w:pPr>
        <w:widowControl w:val="0"/>
        <w:tabs>
          <w:tab w:val="left" w:pos="3794"/>
        </w:tabs>
        <w:suppressAutoHyphens/>
        <w:spacing w:after="0" w:line="240" w:lineRule="auto"/>
        <w:ind w:right="2"/>
        <w:jc w:val="both"/>
        <w:rPr>
          <w:rFonts w:ascii="Times New Roman" w:eastAsia="SimSun" w:hAnsi="Times New Roman" w:cs="Times New Roman"/>
          <w:iCs/>
          <w:kern w:val="1"/>
          <w:sz w:val="24"/>
          <w:szCs w:val="24"/>
          <w:lang w:eastAsia="hi-IN" w:bidi="hi-IN"/>
        </w:rPr>
      </w:pPr>
    </w:p>
    <w:p w14:paraId="4BE23A9F" w14:textId="4E5CCF1B" w:rsidR="003C7A58" w:rsidRPr="004B0210" w:rsidRDefault="003C7A58" w:rsidP="005D3086">
      <w:pPr>
        <w:widowControl w:val="0"/>
        <w:tabs>
          <w:tab w:val="left" w:pos="3794"/>
        </w:tabs>
        <w:suppressAutoHyphens/>
        <w:spacing w:after="0" w:line="240" w:lineRule="auto"/>
        <w:ind w:right="2"/>
        <w:jc w:val="both"/>
        <w:rPr>
          <w:rFonts w:ascii="Times New Roman" w:eastAsia="TimesNewRomanPSMT" w:hAnsi="Times New Roman" w:cs="Times New Roman"/>
          <w:iCs/>
          <w:kern w:val="1"/>
          <w:sz w:val="24"/>
          <w:szCs w:val="24"/>
          <w:vertAlign w:val="superscript"/>
          <w:lang w:eastAsia="hi-IN" w:bidi="hi-IN"/>
        </w:rPr>
      </w:pPr>
      <w:r w:rsidRPr="004B0210">
        <w:rPr>
          <w:rFonts w:ascii="Times New Roman" w:eastAsia="Garamond" w:hAnsi="Times New Roman" w:cs="Times New Roman"/>
          <w:b/>
          <w:bCs/>
          <w:iCs/>
          <w:kern w:val="1"/>
          <w:sz w:val="24"/>
          <w:szCs w:val="24"/>
          <w:lang w:eastAsia="hi-IN" w:bidi="hi-IN"/>
        </w:rPr>
        <w:t>Art. 2</w:t>
      </w:r>
      <w:r w:rsidR="00C53F3D" w:rsidRPr="004B0210">
        <w:rPr>
          <w:rFonts w:ascii="Times New Roman" w:eastAsia="Garamond" w:hAnsi="Times New Roman" w:cs="Times New Roman"/>
          <w:b/>
          <w:bCs/>
          <w:iCs/>
          <w:kern w:val="1"/>
          <w:sz w:val="24"/>
          <w:szCs w:val="24"/>
          <w:lang w:eastAsia="hi-IN" w:bidi="hi-IN"/>
        </w:rPr>
        <w:t>5</w:t>
      </w:r>
      <w:r w:rsidRPr="004B0210">
        <w:rPr>
          <w:rFonts w:ascii="Times New Roman" w:eastAsia="Garamond" w:hAnsi="Times New Roman" w:cs="Times New Roman"/>
          <w:b/>
          <w:bCs/>
          <w:iCs/>
          <w:kern w:val="1"/>
          <w:sz w:val="24"/>
          <w:szCs w:val="24"/>
          <w:lang w:eastAsia="hi-IN" w:bidi="hi-IN"/>
        </w:rPr>
        <w:t xml:space="preserve"> Iscrizione nel Registro Unico </w:t>
      </w:r>
      <w:r w:rsidR="001725E1" w:rsidRPr="004B0210">
        <w:rPr>
          <w:rFonts w:ascii="Times New Roman" w:eastAsia="Garamond" w:hAnsi="Times New Roman" w:cs="Times New Roman"/>
          <w:b/>
          <w:bCs/>
          <w:iCs/>
          <w:kern w:val="1"/>
          <w:sz w:val="24"/>
          <w:szCs w:val="24"/>
          <w:lang w:eastAsia="hi-IN" w:bidi="hi-IN"/>
        </w:rPr>
        <w:t>Nazional</w:t>
      </w:r>
      <w:r w:rsidR="002424AD" w:rsidRPr="004B0210">
        <w:rPr>
          <w:rFonts w:ascii="Times New Roman" w:eastAsia="Garamond" w:hAnsi="Times New Roman" w:cs="Times New Roman"/>
          <w:b/>
          <w:bCs/>
          <w:iCs/>
          <w:kern w:val="1"/>
          <w:sz w:val="24"/>
          <w:szCs w:val="24"/>
          <w:lang w:eastAsia="hi-IN" w:bidi="hi-IN"/>
        </w:rPr>
        <w:t>e</w:t>
      </w:r>
      <w:r w:rsidR="00C900D8" w:rsidRPr="004B0210">
        <w:rPr>
          <w:rFonts w:ascii="Times New Roman" w:eastAsia="Garamond" w:hAnsi="Times New Roman" w:cs="Times New Roman"/>
          <w:b/>
          <w:bCs/>
          <w:iCs/>
          <w:kern w:val="1"/>
          <w:sz w:val="24"/>
          <w:szCs w:val="24"/>
          <w:lang w:eastAsia="hi-IN" w:bidi="hi-IN"/>
        </w:rPr>
        <w:t xml:space="preserve"> </w:t>
      </w:r>
      <w:r w:rsidRPr="004B0210">
        <w:rPr>
          <w:rFonts w:ascii="Times New Roman" w:eastAsia="Garamond" w:hAnsi="Times New Roman" w:cs="Times New Roman"/>
          <w:b/>
          <w:bCs/>
          <w:iCs/>
          <w:kern w:val="1"/>
          <w:sz w:val="24"/>
          <w:szCs w:val="24"/>
          <w:lang w:eastAsia="hi-IN" w:bidi="hi-IN"/>
        </w:rPr>
        <w:t>del Terzo Settore</w:t>
      </w:r>
    </w:p>
    <w:p w14:paraId="40EFCFA3" w14:textId="35363A1A" w:rsidR="003C7A58" w:rsidRPr="004B0210" w:rsidRDefault="005308F6" w:rsidP="005D3086">
      <w:pPr>
        <w:widowControl w:val="0"/>
        <w:tabs>
          <w:tab w:val="left" w:pos="3794"/>
        </w:tabs>
        <w:suppressAutoHyphens/>
        <w:spacing w:after="0" w:line="240" w:lineRule="auto"/>
        <w:ind w:right="2"/>
        <w:jc w:val="both"/>
        <w:rPr>
          <w:rFonts w:ascii="Times New Roman" w:eastAsia="Courier" w:hAnsi="Times New Roman" w:cs="Times New Roman"/>
          <w:iCs/>
          <w:kern w:val="1"/>
          <w:sz w:val="24"/>
          <w:szCs w:val="24"/>
          <w:lang w:eastAsia="hi-IN" w:bidi="hi-IN"/>
        </w:rPr>
      </w:pPr>
      <w:r w:rsidRPr="004B0210">
        <w:rPr>
          <w:rFonts w:ascii="Times New Roman" w:eastAsia="Garamond" w:hAnsi="Times New Roman" w:cs="Times New Roman"/>
          <w:iCs/>
          <w:kern w:val="1"/>
          <w:sz w:val="24"/>
          <w:szCs w:val="24"/>
          <w:lang w:eastAsia="hi-IN" w:bidi="hi-IN"/>
        </w:rPr>
        <w:t>Al fine di assumere la qualifica di Associazione di promozione sociale, l</w:t>
      </w:r>
      <w:r w:rsidR="003C7A58" w:rsidRPr="004B0210">
        <w:rPr>
          <w:rFonts w:ascii="Times New Roman" w:eastAsia="Garamond" w:hAnsi="Times New Roman" w:cs="Times New Roman"/>
          <w:iCs/>
          <w:kern w:val="1"/>
          <w:sz w:val="24"/>
          <w:szCs w:val="24"/>
          <w:lang w:eastAsia="hi-IN" w:bidi="hi-IN"/>
        </w:rPr>
        <w:t>'Associazione si iscrive nel</w:t>
      </w:r>
      <w:r w:rsidR="008472B3" w:rsidRPr="004B0210">
        <w:rPr>
          <w:rFonts w:ascii="Times New Roman" w:eastAsia="Garamond" w:hAnsi="Times New Roman" w:cs="Times New Roman"/>
          <w:iCs/>
          <w:kern w:val="1"/>
          <w:sz w:val="24"/>
          <w:szCs w:val="24"/>
          <w:lang w:eastAsia="hi-IN" w:bidi="hi-IN"/>
        </w:rPr>
        <w:t>la relativa sezione del</w:t>
      </w:r>
      <w:r w:rsidR="003C7A58" w:rsidRPr="004B0210">
        <w:rPr>
          <w:rFonts w:ascii="Times New Roman" w:eastAsia="Garamond" w:hAnsi="Times New Roman" w:cs="Times New Roman"/>
          <w:iCs/>
          <w:kern w:val="1"/>
          <w:sz w:val="24"/>
          <w:szCs w:val="24"/>
          <w:lang w:eastAsia="hi-IN" w:bidi="hi-IN"/>
        </w:rPr>
        <w:t xml:space="preserve"> Registro Unico</w:t>
      </w:r>
      <w:r w:rsidR="002424AD" w:rsidRPr="004B0210">
        <w:rPr>
          <w:rFonts w:ascii="Times New Roman" w:eastAsia="Garamond" w:hAnsi="Times New Roman" w:cs="Times New Roman"/>
          <w:iCs/>
          <w:kern w:val="1"/>
          <w:sz w:val="24"/>
          <w:szCs w:val="24"/>
          <w:lang w:eastAsia="hi-IN" w:bidi="hi-IN"/>
        </w:rPr>
        <w:t xml:space="preserve"> Nazionale</w:t>
      </w:r>
      <w:r w:rsidR="003C7A58" w:rsidRPr="004B0210">
        <w:rPr>
          <w:rFonts w:ascii="Times New Roman" w:eastAsia="Garamond" w:hAnsi="Times New Roman" w:cs="Times New Roman"/>
          <w:iCs/>
          <w:kern w:val="1"/>
          <w:sz w:val="24"/>
          <w:szCs w:val="24"/>
          <w:lang w:eastAsia="hi-IN" w:bidi="hi-IN"/>
        </w:rPr>
        <w:t xml:space="preserve"> del Terzo Settore di cui agli articoli 45 e seguenti del </w:t>
      </w:r>
      <w:r w:rsidR="001E2861" w:rsidRPr="004B0210">
        <w:rPr>
          <w:rFonts w:ascii="Times New Roman" w:eastAsia="Garamond" w:hAnsi="Times New Roman" w:cs="Times New Roman"/>
          <w:iCs/>
          <w:kern w:val="1"/>
          <w:sz w:val="24"/>
          <w:szCs w:val="24"/>
          <w:lang w:eastAsia="hi-IN" w:bidi="hi-IN"/>
        </w:rPr>
        <w:t>Decreto Legislativo</w:t>
      </w:r>
      <w:r w:rsidR="003C7A58" w:rsidRPr="004B0210">
        <w:rPr>
          <w:rFonts w:ascii="Times New Roman" w:eastAsia="Garamond" w:hAnsi="Times New Roman" w:cs="Times New Roman"/>
          <w:iCs/>
          <w:kern w:val="1"/>
          <w:sz w:val="24"/>
          <w:szCs w:val="24"/>
          <w:lang w:eastAsia="hi-IN" w:bidi="hi-IN"/>
        </w:rPr>
        <w:t xml:space="preserve">117/2017, tramite il proprio legale rappresentante o la rete associativa cui aderisce, fornendo le informazioni di cui all'articolo 48 dello stesso decreto nonché </w:t>
      </w:r>
      <w:r w:rsidR="0052305E" w:rsidRPr="004B0210">
        <w:rPr>
          <w:rFonts w:ascii="Times New Roman" w:eastAsia="Garamond" w:hAnsi="Times New Roman" w:cs="Times New Roman"/>
          <w:iCs/>
          <w:kern w:val="1"/>
          <w:sz w:val="24"/>
          <w:szCs w:val="24"/>
          <w:lang w:eastAsia="hi-IN" w:bidi="hi-IN"/>
        </w:rPr>
        <w:t xml:space="preserve">del </w:t>
      </w:r>
      <w:r w:rsidR="00E45EA7" w:rsidRPr="004B0210">
        <w:rPr>
          <w:rFonts w:ascii="Times New Roman" w:eastAsia="Garamond" w:hAnsi="Times New Roman" w:cs="Times New Roman"/>
          <w:iCs/>
          <w:kern w:val="1"/>
          <w:sz w:val="24"/>
          <w:szCs w:val="24"/>
          <w:lang w:eastAsia="hi-IN" w:bidi="hi-IN"/>
        </w:rPr>
        <w:t xml:space="preserve">D.M. n. 106/2020 e successive modifiche e integrazioni. </w:t>
      </w:r>
      <w:r w:rsidR="003C7A58" w:rsidRPr="004B0210">
        <w:rPr>
          <w:rFonts w:ascii="Times New Roman" w:eastAsia="Garamond" w:hAnsi="Times New Roman" w:cs="Times New Roman"/>
          <w:iCs/>
          <w:kern w:val="1"/>
          <w:sz w:val="24"/>
          <w:szCs w:val="24"/>
          <w:lang w:eastAsia="hi-IN" w:bidi="hi-IN"/>
        </w:rPr>
        <w:t>Iscrive inoltre nel Registro Unico tutte le modifiche alle informazioni fornite, entro i termini previsti dalla normativa vigente. Una volta iscritta, l'Associazione i</w:t>
      </w:r>
      <w:r w:rsidR="003C7A58" w:rsidRPr="004B0210">
        <w:rPr>
          <w:rFonts w:ascii="Times New Roman" w:eastAsia="Courier" w:hAnsi="Times New Roman" w:cs="Times New Roman"/>
          <w:iCs/>
          <w:kern w:val="1"/>
          <w:sz w:val="24"/>
          <w:szCs w:val="24"/>
          <w:lang w:eastAsia="hi-IN" w:bidi="hi-IN"/>
        </w:rPr>
        <w:t>ndica obbligatoriamente negli atti, nella corrispondenza e nelle comunicazioni al pubblico gli estremi dell'iscrizione.</w:t>
      </w:r>
    </w:p>
    <w:p w14:paraId="4AFD6CF1" w14:textId="77777777" w:rsidR="003C7A58" w:rsidRPr="004B0210" w:rsidRDefault="003C7A58" w:rsidP="005D3086">
      <w:pPr>
        <w:widowControl w:val="0"/>
        <w:tabs>
          <w:tab w:val="left" w:pos="3794"/>
        </w:tabs>
        <w:suppressAutoHyphens/>
        <w:spacing w:after="0" w:line="240" w:lineRule="auto"/>
        <w:ind w:right="2"/>
        <w:jc w:val="both"/>
        <w:rPr>
          <w:rFonts w:ascii="Times New Roman" w:eastAsia="SimSun" w:hAnsi="Times New Roman" w:cs="Times New Roman"/>
          <w:b/>
          <w:iCs/>
          <w:kern w:val="1"/>
          <w:sz w:val="24"/>
          <w:szCs w:val="24"/>
          <w:lang w:eastAsia="hi-IN" w:bidi="hi-IN"/>
        </w:rPr>
      </w:pPr>
    </w:p>
    <w:p w14:paraId="77493363" w14:textId="52D05924" w:rsidR="003C7A58" w:rsidRPr="004B0210" w:rsidRDefault="003C7A58" w:rsidP="005D3086">
      <w:pPr>
        <w:widowControl w:val="0"/>
        <w:tabs>
          <w:tab w:val="left" w:pos="3794"/>
        </w:tabs>
        <w:suppressAutoHyphens/>
        <w:spacing w:after="0" w:line="240" w:lineRule="auto"/>
        <w:ind w:right="2"/>
        <w:jc w:val="both"/>
        <w:rPr>
          <w:rFonts w:ascii="Times New Roman" w:eastAsia="Garamond" w:hAnsi="Times New Roman" w:cs="Times New Roman"/>
          <w:b/>
          <w:bCs/>
          <w:iCs/>
          <w:kern w:val="1"/>
          <w:sz w:val="24"/>
          <w:szCs w:val="24"/>
          <w:lang w:eastAsia="hi-IN" w:bidi="hi-IN"/>
        </w:rPr>
      </w:pPr>
      <w:r w:rsidRPr="004B0210">
        <w:rPr>
          <w:rFonts w:ascii="Times New Roman" w:eastAsia="Garamond" w:hAnsi="Times New Roman" w:cs="Times New Roman"/>
          <w:b/>
          <w:bCs/>
          <w:iCs/>
          <w:kern w:val="1"/>
          <w:sz w:val="24"/>
          <w:szCs w:val="24"/>
          <w:lang w:eastAsia="hi-IN" w:bidi="hi-IN"/>
        </w:rPr>
        <w:t>Art. 2</w:t>
      </w:r>
      <w:r w:rsidR="00732967" w:rsidRPr="004B0210">
        <w:rPr>
          <w:rFonts w:ascii="Times New Roman" w:eastAsia="Garamond" w:hAnsi="Times New Roman" w:cs="Times New Roman"/>
          <w:b/>
          <w:bCs/>
          <w:iCs/>
          <w:kern w:val="1"/>
          <w:sz w:val="24"/>
          <w:szCs w:val="24"/>
          <w:lang w:eastAsia="hi-IN" w:bidi="hi-IN"/>
        </w:rPr>
        <w:t>6</w:t>
      </w:r>
      <w:r w:rsidR="00465D7F">
        <w:rPr>
          <w:rFonts w:ascii="Times New Roman" w:eastAsia="Garamond" w:hAnsi="Times New Roman" w:cs="Times New Roman"/>
          <w:b/>
          <w:bCs/>
          <w:iCs/>
          <w:kern w:val="1"/>
          <w:sz w:val="24"/>
          <w:szCs w:val="24"/>
          <w:lang w:eastAsia="hi-IN" w:bidi="hi-IN"/>
        </w:rPr>
        <w:t xml:space="preserve"> </w:t>
      </w:r>
      <w:r w:rsidR="00732967" w:rsidRPr="004B0210">
        <w:rPr>
          <w:rFonts w:ascii="Times New Roman" w:eastAsia="Garamond" w:hAnsi="Times New Roman" w:cs="Times New Roman"/>
          <w:b/>
          <w:bCs/>
          <w:iCs/>
          <w:kern w:val="1"/>
          <w:sz w:val="24"/>
          <w:szCs w:val="24"/>
          <w:lang w:eastAsia="hi-IN" w:bidi="hi-IN"/>
        </w:rPr>
        <w:t>Rinvio normativo</w:t>
      </w:r>
    </w:p>
    <w:p w14:paraId="4E455500" w14:textId="14197DCD" w:rsidR="003C7A58" w:rsidRPr="004B0210" w:rsidRDefault="003C7A58" w:rsidP="005D3086">
      <w:pPr>
        <w:widowControl w:val="0"/>
        <w:tabs>
          <w:tab w:val="left" w:pos="3794"/>
        </w:tabs>
        <w:suppressAutoHyphens/>
        <w:spacing w:after="0" w:line="240" w:lineRule="auto"/>
        <w:ind w:right="2"/>
        <w:jc w:val="both"/>
        <w:rPr>
          <w:rFonts w:ascii="Times New Roman" w:eastAsia="Garamond" w:hAnsi="Times New Roman" w:cs="Times New Roman"/>
          <w:iCs/>
          <w:kern w:val="1"/>
          <w:sz w:val="24"/>
          <w:szCs w:val="24"/>
          <w:lang w:eastAsia="hi-IN" w:bidi="hi-IN"/>
        </w:rPr>
      </w:pPr>
      <w:r w:rsidRPr="004B0210">
        <w:rPr>
          <w:rFonts w:ascii="Times New Roman" w:eastAsia="Garamond" w:hAnsi="Times New Roman" w:cs="Times New Roman"/>
          <w:iCs/>
          <w:kern w:val="1"/>
          <w:sz w:val="24"/>
          <w:szCs w:val="24"/>
          <w:lang w:eastAsia="hi-IN" w:bidi="hi-IN"/>
        </w:rPr>
        <w:t>Per quanto non previsto nel presente Statuto</w:t>
      </w:r>
      <w:r w:rsidR="00C900D8" w:rsidRPr="004B0210">
        <w:rPr>
          <w:rFonts w:ascii="Times New Roman" w:eastAsia="Garamond" w:hAnsi="Times New Roman" w:cs="Times New Roman"/>
          <w:iCs/>
          <w:kern w:val="1"/>
          <w:sz w:val="24"/>
          <w:szCs w:val="24"/>
          <w:lang w:eastAsia="hi-IN" w:bidi="hi-IN"/>
        </w:rPr>
        <w:t xml:space="preserve"> </w:t>
      </w:r>
      <w:r w:rsidR="005B7D33" w:rsidRPr="004B0210">
        <w:rPr>
          <w:rFonts w:ascii="Times New Roman" w:eastAsia="Garamond" w:hAnsi="Times New Roman" w:cs="Times New Roman"/>
          <w:iCs/>
          <w:kern w:val="1"/>
          <w:sz w:val="24"/>
          <w:szCs w:val="24"/>
          <w:lang w:eastAsia="hi-IN" w:bidi="hi-IN"/>
        </w:rPr>
        <w:t xml:space="preserve">predisposto dalla </w:t>
      </w:r>
      <w:r w:rsidR="001E2861" w:rsidRPr="004B0210">
        <w:rPr>
          <w:rFonts w:ascii="Times New Roman" w:eastAsia="Garamond" w:hAnsi="Times New Roman" w:cs="Times New Roman"/>
          <w:iCs/>
          <w:kern w:val="1"/>
          <w:sz w:val="24"/>
          <w:szCs w:val="24"/>
          <w:lang w:eastAsia="hi-IN" w:bidi="hi-IN"/>
        </w:rPr>
        <w:t>FENALC</w:t>
      </w:r>
      <w:r w:rsidRPr="004B0210">
        <w:rPr>
          <w:rFonts w:ascii="Times New Roman" w:eastAsia="Garamond" w:hAnsi="Times New Roman" w:cs="Times New Roman"/>
          <w:iCs/>
          <w:kern w:val="1"/>
          <w:sz w:val="24"/>
          <w:szCs w:val="24"/>
          <w:lang w:eastAsia="hi-IN" w:bidi="hi-IN"/>
        </w:rPr>
        <w:t>,</w:t>
      </w:r>
      <w:r w:rsidR="00F45173" w:rsidRPr="004B0210">
        <w:rPr>
          <w:rFonts w:ascii="Times New Roman" w:eastAsia="Garamond" w:hAnsi="Times New Roman" w:cs="Times New Roman"/>
          <w:iCs/>
          <w:kern w:val="1"/>
          <w:sz w:val="24"/>
          <w:szCs w:val="24"/>
          <w:lang w:eastAsia="hi-IN" w:bidi="hi-IN"/>
        </w:rPr>
        <w:t xml:space="preserve"> dagli eventuali Regolamenti interni e dalle deliberazioni degli organi </w:t>
      </w:r>
      <w:r w:rsidR="00F41DDD" w:rsidRPr="004B0210">
        <w:rPr>
          <w:rFonts w:ascii="Times New Roman" w:eastAsia="Garamond" w:hAnsi="Times New Roman" w:cs="Times New Roman"/>
          <w:iCs/>
          <w:kern w:val="1"/>
          <w:sz w:val="24"/>
          <w:szCs w:val="24"/>
          <w:lang w:eastAsia="hi-IN" w:bidi="hi-IN"/>
        </w:rPr>
        <w:t>associativi,</w:t>
      </w:r>
      <w:r w:rsidR="00F41DDD" w:rsidRPr="004B0210">
        <w:rPr>
          <w:rFonts w:ascii="Times New Roman" w:eastAsia="TimesNewRomanPSMT" w:hAnsi="Times New Roman" w:cs="Times New Roman"/>
          <w:iCs/>
          <w:kern w:val="1"/>
          <w:sz w:val="24"/>
          <w:szCs w:val="24"/>
          <w:lang w:eastAsia="hi-IN" w:bidi="hi-IN"/>
        </w:rPr>
        <w:t xml:space="preserve"> si</w:t>
      </w:r>
      <w:r w:rsidRPr="004B0210">
        <w:rPr>
          <w:rFonts w:ascii="Times New Roman" w:eastAsia="TimesNewRomanPSMT" w:hAnsi="Times New Roman" w:cs="Times New Roman"/>
          <w:iCs/>
          <w:kern w:val="1"/>
          <w:sz w:val="24"/>
          <w:szCs w:val="24"/>
          <w:lang w:eastAsia="hi-IN" w:bidi="hi-IN"/>
        </w:rPr>
        <w:t xml:space="preserve"> applica quanto disposto dal </w:t>
      </w:r>
      <w:r w:rsidR="001E2861" w:rsidRPr="004B0210">
        <w:rPr>
          <w:rFonts w:ascii="Times New Roman" w:eastAsia="TimesNewRomanPSMT" w:hAnsi="Times New Roman" w:cs="Times New Roman"/>
          <w:iCs/>
          <w:kern w:val="1"/>
          <w:sz w:val="24"/>
          <w:szCs w:val="24"/>
          <w:lang w:eastAsia="hi-IN" w:bidi="hi-IN"/>
        </w:rPr>
        <w:t xml:space="preserve">Decreto Legislativo </w:t>
      </w:r>
      <w:r w:rsidR="00C620E1" w:rsidRPr="004B0210">
        <w:rPr>
          <w:rFonts w:ascii="Times New Roman" w:eastAsia="TimesNewRomanPSMT" w:hAnsi="Times New Roman" w:cs="Times New Roman"/>
          <w:iCs/>
          <w:kern w:val="1"/>
          <w:sz w:val="24"/>
          <w:szCs w:val="24"/>
          <w:lang w:eastAsia="hi-IN" w:bidi="hi-IN"/>
        </w:rPr>
        <w:t xml:space="preserve">n. </w:t>
      </w:r>
      <w:r w:rsidRPr="004B0210">
        <w:rPr>
          <w:rFonts w:ascii="Times New Roman" w:eastAsia="TimesNewRomanPSMT" w:hAnsi="Times New Roman" w:cs="Times New Roman"/>
          <w:iCs/>
          <w:kern w:val="1"/>
          <w:sz w:val="24"/>
          <w:szCs w:val="24"/>
          <w:lang w:eastAsia="hi-IN" w:bidi="hi-IN"/>
        </w:rPr>
        <w:t>117/2017 e successive modificazioni, in quanto compatibili, si applicano le norme del Codice civile e le relative disposizioni di attuazione. Per quanto</w:t>
      </w:r>
      <w:r w:rsidRPr="004B0210">
        <w:rPr>
          <w:rFonts w:ascii="Times New Roman" w:eastAsia="Garamond" w:hAnsi="Times New Roman" w:cs="Times New Roman"/>
          <w:iCs/>
          <w:kern w:val="1"/>
          <w:sz w:val="24"/>
          <w:szCs w:val="24"/>
          <w:lang w:eastAsia="hi-IN" w:bidi="hi-IN"/>
        </w:rPr>
        <w:t xml:space="preserve"> non è riconducibile alle suddette norme, decide l'Assemblea a maggioranza assoluta dei partecipanti.</w:t>
      </w:r>
    </w:p>
    <w:p w14:paraId="54DABA8A" w14:textId="77777777" w:rsidR="003C7A58" w:rsidRPr="004B0210" w:rsidRDefault="003C7A58" w:rsidP="005D3086">
      <w:pPr>
        <w:widowControl w:val="0"/>
        <w:tabs>
          <w:tab w:val="left" w:pos="3794"/>
        </w:tabs>
        <w:suppressAutoHyphens/>
        <w:spacing w:after="0" w:line="240" w:lineRule="auto"/>
        <w:ind w:right="2"/>
        <w:jc w:val="both"/>
        <w:rPr>
          <w:rFonts w:ascii="Times New Roman" w:eastAsia="SimSun" w:hAnsi="Times New Roman" w:cs="Times New Roman"/>
          <w:b/>
          <w:iCs/>
          <w:kern w:val="1"/>
          <w:sz w:val="24"/>
          <w:szCs w:val="24"/>
          <w:lang w:eastAsia="hi-IN" w:bidi="hi-IN"/>
        </w:rPr>
      </w:pPr>
    </w:p>
    <w:p w14:paraId="66331C4B" w14:textId="77777777" w:rsidR="003C7A58" w:rsidRPr="004B0210" w:rsidRDefault="003C7A58" w:rsidP="005D3086">
      <w:pPr>
        <w:widowControl w:val="0"/>
        <w:tabs>
          <w:tab w:val="left" w:pos="3794"/>
        </w:tabs>
        <w:suppressAutoHyphens/>
        <w:spacing w:after="0" w:line="240" w:lineRule="auto"/>
        <w:ind w:right="2"/>
        <w:jc w:val="both"/>
        <w:rPr>
          <w:rFonts w:ascii="Times New Roman" w:eastAsia="SimSun" w:hAnsi="Times New Roman" w:cs="Times New Roman"/>
          <w:b/>
          <w:iCs/>
          <w:kern w:val="1"/>
          <w:sz w:val="24"/>
          <w:szCs w:val="24"/>
          <w:lang w:eastAsia="hi-IN" w:bidi="hi-IN"/>
        </w:rPr>
      </w:pPr>
      <w:r w:rsidRPr="004B0210">
        <w:rPr>
          <w:rFonts w:ascii="Times New Roman" w:eastAsia="SimSun" w:hAnsi="Times New Roman" w:cs="Times New Roman"/>
          <w:b/>
          <w:iCs/>
          <w:kern w:val="1"/>
          <w:sz w:val="24"/>
          <w:szCs w:val="24"/>
          <w:lang w:eastAsia="hi-IN" w:bidi="hi-IN"/>
        </w:rPr>
        <w:t>Art. 2</w:t>
      </w:r>
      <w:r w:rsidR="00803F59" w:rsidRPr="004B0210">
        <w:rPr>
          <w:rFonts w:ascii="Times New Roman" w:eastAsia="SimSun" w:hAnsi="Times New Roman" w:cs="Times New Roman"/>
          <w:b/>
          <w:iCs/>
          <w:kern w:val="1"/>
          <w:sz w:val="24"/>
          <w:szCs w:val="24"/>
          <w:lang w:eastAsia="hi-IN" w:bidi="hi-IN"/>
        </w:rPr>
        <w:t>7</w:t>
      </w:r>
      <w:r w:rsidRPr="004B0210">
        <w:rPr>
          <w:rFonts w:ascii="Times New Roman" w:eastAsia="SimSun" w:hAnsi="Times New Roman" w:cs="Times New Roman"/>
          <w:b/>
          <w:iCs/>
          <w:kern w:val="1"/>
          <w:sz w:val="24"/>
          <w:szCs w:val="24"/>
          <w:lang w:eastAsia="hi-IN" w:bidi="hi-IN"/>
        </w:rPr>
        <w:t xml:space="preserve"> Trasformazione, fusione e scissione dell'Associazione </w:t>
      </w:r>
    </w:p>
    <w:p w14:paraId="51D1531E" w14:textId="49B7FCF4" w:rsidR="003C7A58" w:rsidRPr="004B0210" w:rsidRDefault="003C7A58" w:rsidP="005D3086">
      <w:pPr>
        <w:widowControl w:val="0"/>
        <w:tabs>
          <w:tab w:val="left" w:pos="3794"/>
        </w:tabs>
        <w:suppressAutoHyphens/>
        <w:spacing w:after="0" w:line="240" w:lineRule="auto"/>
        <w:ind w:right="2"/>
        <w:jc w:val="both"/>
        <w:rPr>
          <w:rFonts w:ascii="Times New Roman" w:eastAsia="SimSun" w:hAnsi="Times New Roman" w:cs="Times New Roman"/>
          <w:iCs/>
          <w:kern w:val="1"/>
          <w:sz w:val="24"/>
          <w:szCs w:val="24"/>
          <w:lang w:eastAsia="hi-IN" w:bidi="hi-IN"/>
        </w:rPr>
      </w:pPr>
      <w:r w:rsidRPr="004B0210">
        <w:rPr>
          <w:rFonts w:ascii="Times New Roman" w:eastAsia="SimSun" w:hAnsi="Times New Roman" w:cs="Times New Roman"/>
          <w:iCs/>
          <w:kern w:val="1"/>
          <w:sz w:val="24"/>
          <w:szCs w:val="24"/>
          <w:lang w:eastAsia="hi-IN" w:bidi="hi-IN"/>
        </w:rPr>
        <w:t xml:space="preserve">L'assemblea dei soci può deliberare la trasformazione, la fusione e la scissione dell'Associazione ai sensi dell'articolo 42 bis del </w:t>
      </w:r>
      <w:proofErr w:type="gramStart"/>
      <w:r w:rsidRPr="004B0210">
        <w:rPr>
          <w:rFonts w:ascii="Times New Roman" w:eastAsia="SimSun" w:hAnsi="Times New Roman" w:cs="Times New Roman"/>
          <w:iCs/>
          <w:kern w:val="1"/>
          <w:sz w:val="24"/>
          <w:szCs w:val="24"/>
          <w:lang w:eastAsia="hi-IN" w:bidi="hi-IN"/>
        </w:rPr>
        <w:t>codice civile</w:t>
      </w:r>
      <w:proofErr w:type="gramEnd"/>
      <w:r w:rsidRPr="004B0210">
        <w:rPr>
          <w:rFonts w:ascii="Times New Roman" w:eastAsia="SimSun" w:hAnsi="Times New Roman" w:cs="Times New Roman"/>
          <w:iCs/>
          <w:kern w:val="1"/>
          <w:sz w:val="24"/>
          <w:szCs w:val="24"/>
          <w:lang w:eastAsia="hi-IN" w:bidi="hi-IN"/>
        </w:rPr>
        <w:t xml:space="preserve">. </w:t>
      </w:r>
      <w:r w:rsidR="008A658A" w:rsidRPr="004B0210">
        <w:rPr>
          <w:rFonts w:ascii="Times New Roman" w:eastAsia="SimSun" w:hAnsi="Times New Roman" w:cs="Times New Roman"/>
          <w:iCs/>
          <w:kern w:val="1"/>
          <w:sz w:val="24"/>
          <w:szCs w:val="24"/>
          <w:lang w:eastAsia="hi-IN" w:bidi="hi-IN"/>
        </w:rPr>
        <w:t>In tale ipotesi l’</w:t>
      </w:r>
      <w:r w:rsidR="00803F59" w:rsidRPr="004B0210">
        <w:rPr>
          <w:rFonts w:ascii="Times New Roman" w:eastAsia="SimSun" w:hAnsi="Times New Roman" w:cs="Times New Roman"/>
          <w:iCs/>
          <w:kern w:val="1"/>
          <w:sz w:val="24"/>
          <w:szCs w:val="24"/>
          <w:lang w:eastAsia="hi-IN" w:bidi="hi-IN"/>
        </w:rPr>
        <w:t xml:space="preserve">Assemblea straordinaria </w:t>
      </w:r>
      <w:r w:rsidR="008A658A" w:rsidRPr="004B0210">
        <w:rPr>
          <w:rFonts w:ascii="Times New Roman" w:hAnsi="Times New Roman" w:cs="Times New Roman"/>
          <w:sz w:val="24"/>
          <w:szCs w:val="24"/>
        </w:rPr>
        <w:t>è valida in prima convocazione con la presenza dei due terzi dei soci aventi diritto al voto, in seconda convocazione con la presenza della metà più uno dei soci aventi diritto al voto e l’Assemblea delibera con il voto favorevole della maggioranza dei presenti</w:t>
      </w:r>
      <w:r w:rsidRPr="004B0210">
        <w:rPr>
          <w:rFonts w:ascii="Times New Roman" w:eastAsia="SimSun" w:hAnsi="Times New Roman" w:cs="Times New Roman"/>
          <w:iCs/>
          <w:kern w:val="1"/>
          <w:sz w:val="24"/>
          <w:szCs w:val="24"/>
          <w:lang w:eastAsia="hi-IN" w:bidi="hi-IN"/>
        </w:rPr>
        <w:t xml:space="preserve">. </w:t>
      </w:r>
    </w:p>
    <w:p w14:paraId="666E98FC" w14:textId="74F3633E" w:rsidR="003C7A58" w:rsidRDefault="003C7A58" w:rsidP="005D3086">
      <w:pPr>
        <w:widowControl w:val="0"/>
        <w:tabs>
          <w:tab w:val="left" w:pos="3794"/>
        </w:tabs>
        <w:suppressAutoHyphens/>
        <w:spacing w:after="0" w:line="240" w:lineRule="auto"/>
        <w:ind w:right="2"/>
        <w:jc w:val="both"/>
        <w:rPr>
          <w:rFonts w:ascii="Times New Roman" w:eastAsia="SimSun" w:hAnsi="Times New Roman" w:cs="Times New Roman"/>
          <w:b/>
          <w:iCs/>
          <w:kern w:val="1"/>
          <w:sz w:val="24"/>
          <w:szCs w:val="24"/>
          <w:lang w:eastAsia="hi-IN" w:bidi="hi-IN"/>
        </w:rPr>
      </w:pPr>
    </w:p>
    <w:p w14:paraId="38334626" w14:textId="77777777" w:rsidR="00101E2E" w:rsidRPr="004B0210" w:rsidRDefault="00101E2E" w:rsidP="005D3086">
      <w:pPr>
        <w:widowControl w:val="0"/>
        <w:tabs>
          <w:tab w:val="left" w:pos="3794"/>
        </w:tabs>
        <w:suppressAutoHyphens/>
        <w:spacing w:after="0" w:line="240" w:lineRule="auto"/>
        <w:ind w:right="2"/>
        <w:jc w:val="both"/>
        <w:rPr>
          <w:rFonts w:ascii="Times New Roman" w:eastAsia="SimSun" w:hAnsi="Times New Roman" w:cs="Times New Roman"/>
          <w:b/>
          <w:iCs/>
          <w:kern w:val="1"/>
          <w:sz w:val="24"/>
          <w:szCs w:val="24"/>
          <w:lang w:eastAsia="hi-IN" w:bidi="hi-IN"/>
        </w:rPr>
      </w:pPr>
    </w:p>
    <w:p w14:paraId="3BEFFBC0" w14:textId="77777777" w:rsidR="003C7A58" w:rsidRPr="004B0210" w:rsidRDefault="003C7A58" w:rsidP="005D3086">
      <w:pPr>
        <w:widowControl w:val="0"/>
        <w:tabs>
          <w:tab w:val="left" w:pos="3794"/>
        </w:tabs>
        <w:suppressAutoHyphens/>
        <w:spacing w:after="0" w:line="240" w:lineRule="auto"/>
        <w:ind w:right="2"/>
        <w:jc w:val="both"/>
        <w:rPr>
          <w:rFonts w:ascii="Times New Roman" w:eastAsia="Garamond" w:hAnsi="Times New Roman" w:cs="Times New Roman"/>
          <w:b/>
          <w:bCs/>
          <w:iCs/>
          <w:kern w:val="1"/>
          <w:sz w:val="24"/>
          <w:szCs w:val="24"/>
          <w:lang w:eastAsia="hi-IN" w:bidi="hi-IN"/>
        </w:rPr>
      </w:pPr>
      <w:r w:rsidRPr="004B0210">
        <w:rPr>
          <w:rFonts w:ascii="Times New Roman" w:eastAsia="Garamond" w:hAnsi="Times New Roman" w:cs="Times New Roman"/>
          <w:b/>
          <w:bCs/>
          <w:iCs/>
          <w:kern w:val="1"/>
          <w:sz w:val="24"/>
          <w:szCs w:val="24"/>
          <w:lang w:eastAsia="hi-IN" w:bidi="hi-IN"/>
        </w:rPr>
        <w:t>Art. 2</w:t>
      </w:r>
      <w:r w:rsidR="00803F59" w:rsidRPr="004B0210">
        <w:rPr>
          <w:rFonts w:ascii="Times New Roman" w:eastAsia="Garamond" w:hAnsi="Times New Roman" w:cs="Times New Roman"/>
          <w:b/>
          <w:bCs/>
          <w:iCs/>
          <w:kern w:val="1"/>
          <w:sz w:val="24"/>
          <w:szCs w:val="24"/>
          <w:lang w:eastAsia="hi-IN" w:bidi="hi-IN"/>
        </w:rPr>
        <w:t>8</w:t>
      </w:r>
      <w:r w:rsidRPr="004B0210">
        <w:rPr>
          <w:rFonts w:ascii="Times New Roman" w:eastAsia="Garamond" w:hAnsi="Times New Roman" w:cs="Times New Roman"/>
          <w:b/>
          <w:bCs/>
          <w:iCs/>
          <w:kern w:val="1"/>
          <w:sz w:val="24"/>
          <w:szCs w:val="24"/>
          <w:lang w:eastAsia="hi-IN" w:bidi="hi-IN"/>
        </w:rPr>
        <w:t xml:space="preserve"> Scioglimento dell'Associazione</w:t>
      </w:r>
      <w:r w:rsidR="00FE3B6F" w:rsidRPr="004B0210">
        <w:rPr>
          <w:rFonts w:ascii="Times New Roman" w:eastAsia="Garamond" w:hAnsi="Times New Roman" w:cs="Times New Roman"/>
          <w:b/>
          <w:bCs/>
          <w:iCs/>
          <w:kern w:val="1"/>
          <w:sz w:val="24"/>
          <w:szCs w:val="24"/>
          <w:lang w:eastAsia="hi-IN" w:bidi="hi-IN"/>
        </w:rPr>
        <w:t xml:space="preserve"> e devoluzione del patrimonio residuo </w:t>
      </w:r>
    </w:p>
    <w:p w14:paraId="265DF6A0" w14:textId="7F6642F0" w:rsidR="003C7A58" w:rsidRPr="004B0210" w:rsidRDefault="003C7A58" w:rsidP="005D3086">
      <w:pPr>
        <w:widowControl w:val="0"/>
        <w:suppressAutoHyphens/>
        <w:spacing w:after="0" w:line="240" w:lineRule="auto"/>
        <w:jc w:val="both"/>
        <w:rPr>
          <w:rFonts w:ascii="Times New Roman" w:eastAsia="Garamond" w:hAnsi="Times New Roman" w:cs="Times New Roman"/>
          <w:iCs/>
          <w:kern w:val="1"/>
          <w:sz w:val="24"/>
          <w:szCs w:val="24"/>
          <w:lang w:eastAsia="hi-IN" w:bidi="hi-IN"/>
        </w:rPr>
      </w:pPr>
      <w:r w:rsidRPr="004B0210">
        <w:rPr>
          <w:rFonts w:ascii="Times New Roman" w:eastAsia="TimesNewRomanPSMT" w:hAnsi="Times New Roman" w:cs="Times New Roman"/>
          <w:iCs/>
          <w:kern w:val="1"/>
          <w:sz w:val="24"/>
          <w:szCs w:val="24"/>
          <w:lang w:eastAsia="hi-IN" w:bidi="hi-IN"/>
        </w:rPr>
        <w:t xml:space="preserve">In caso di estinzione o scioglimento, il patrimonio residuo è devoluto, previo parere positivo dell’Ufficio di cui all’articolo 45, comma 1, </w:t>
      </w:r>
      <w:r w:rsidRPr="004B0210">
        <w:rPr>
          <w:rFonts w:ascii="Times New Roman" w:eastAsia="Garamond" w:hAnsi="Times New Roman" w:cs="Times New Roman"/>
          <w:iCs/>
          <w:kern w:val="1"/>
          <w:sz w:val="24"/>
          <w:szCs w:val="24"/>
          <w:lang w:eastAsia="hi-IN" w:bidi="hi-IN"/>
        </w:rPr>
        <w:t xml:space="preserve">del </w:t>
      </w:r>
      <w:r w:rsidR="001E2861" w:rsidRPr="004B0210">
        <w:rPr>
          <w:rFonts w:ascii="Times New Roman" w:eastAsia="Garamond" w:hAnsi="Times New Roman" w:cs="Times New Roman"/>
          <w:iCs/>
          <w:kern w:val="1"/>
          <w:sz w:val="24"/>
          <w:szCs w:val="24"/>
          <w:lang w:eastAsia="hi-IN" w:bidi="hi-IN"/>
        </w:rPr>
        <w:t xml:space="preserve">Decreto Legislativo </w:t>
      </w:r>
      <w:r w:rsidR="008A658A" w:rsidRPr="004B0210">
        <w:rPr>
          <w:rFonts w:ascii="Times New Roman" w:eastAsia="Garamond" w:hAnsi="Times New Roman" w:cs="Times New Roman"/>
          <w:iCs/>
          <w:kern w:val="1"/>
          <w:sz w:val="24"/>
          <w:szCs w:val="24"/>
          <w:lang w:eastAsia="hi-IN" w:bidi="hi-IN"/>
        </w:rPr>
        <w:t xml:space="preserve">n. </w:t>
      </w:r>
      <w:r w:rsidRPr="004B0210">
        <w:rPr>
          <w:rFonts w:ascii="Times New Roman" w:eastAsia="Garamond" w:hAnsi="Times New Roman" w:cs="Times New Roman"/>
          <w:iCs/>
          <w:kern w:val="1"/>
          <w:sz w:val="24"/>
          <w:szCs w:val="24"/>
          <w:lang w:eastAsia="hi-IN" w:bidi="hi-IN"/>
        </w:rPr>
        <w:t xml:space="preserve">117/2017 e successive modificazioni, </w:t>
      </w:r>
      <w:r w:rsidRPr="004B0210">
        <w:rPr>
          <w:rFonts w:ascii="Times New Roman" w:eastAsia="TimesNewRomanPSMT" w:hAnsi="Times New Roman" w:cs="Times New Roman"/>
          <w:iCs/>
          <w:kern w:val="1"/>
          <w:sz w:val="24"/>
          <w:szCs w:val="24"/>
          <w:lang w:eastAsia="hi-IN" w:bidi="hi-IN"/>
        </w:rPr>
        <w:t xml:space="preserve">e salva diversa destinazione imposta dalla legge, ad </w:t>
      </w:r>
      <w:r w:rsidRPr="004B0210">
        <w:rPr>
          <w:rFonts w:ascii="Times New Roman" w:eastAsia="Garamond" w:hAnsi="Times New Roman" w:cs="Times New Roman"/>
          <w:iCs/>
          <w:kern w:val="1"/>
          <w:sz w:val="24"/>
          <w:szCs w:val="24"/>
          <w:lang w:eastAsia="hi-IN" w:bidi="hi-IN"/>
        </w:rPr>
        <w:t xml:space="preserve">altri Enti del Terzo Settore </w:t>
      </w:r>
      <w:r w:rsidR="00BB1334" w:rsidRPr="004B0210">
        <w:rPr>
          <w:rFonts w:ascii="Times New Roman" w:eastAsia="Garamond" w:hAnsi="Times New Roman" w:cs="Times New Roman"/>
          <w:iCs/>
          <w:kern w:val="1"/>
          <w:sz w:val="24"/>
          <w:szCs w:val="24"/>
          <w:lang w:eastAsia="hi-IN" w:bidi="hi-IN"/>
        </w:rPr>
        <w:t>aventi analoghe finalità sportive</w:t>
      </w:r>
      <w:r w:rsidR="00F27A29" w:rsidRPr="004B0210">
        <w:rPr>
          <w:rFonts w:ascii="Times New Roman" w:eastAsia="Garamond" w:hAnsi="Times New Roman" w:cs="Times New Roman"/>
          <w:iCs/>
          <w:kern w:val="1"/>
          <w:sz w:val="24"/>
          <w:szCs w:val="24"/>
          <w:lang w:eastAsia="hi-IN" w:bidi="hi-IN"/>
        </w:rPr>
        <w:t xml:space="preserve"> in conformità a quanto disposto dalle disposizioni di legge vigenti</w:t>
      </w:r>
      <w:r w:rsidRPr="004B0210">
        <w:rPr>
          <w:rFonts w:ascii="Times New Roman" w:eastAsia="Garamond" w:hAnsi="Times New Roman" w:cs="Times New Roman"/>
          <w:iCs/>
          <w:kern w:val="1"/>
          <w:sz w:val="24"/>
          <w:szCs w:val="24"/>
          <w:lang w:eastAsia="hi-IN" w:bidi="hi-IN"/>
        </w:rPr>
        <w:t xml:space="preserve">. </w:t>
      </w:r>
      <w:r w:rsidR="008A658A" w:rsidRPr="004B0210">
        <w:rPr>
          <w:rFonts w:ascii="Times New Roman" w:eastAsia="Garamond" w:hAnsi="Times New Roman" w:cs="Times New Roman"/>
          <w:iCs/>
          <w:kern w:val="1"/>
          <w:sz w:val="24"/>
          <w:szCs w:val="24"/>
          <w:lang w:eastAsia="hi-IN" w:bidi="hi-IN"/>
        </w:rPr>
        <w:t>A tal fine l’assemblea che delibera lo scioglimento nominerà con il medesimo quorum un collegio di liquidatori</w:t>
      </w:r>
      <w:r w:rsidRPr="004B0210">
        <w:rPr>
          <w:rFonts w:ascii="Times New Roman" w:eastAsia="Garamond" w:hAnsi="Times New Roman" w:cs="Times New Roman"/>
          <w:iCs/>
          <w:kern w:val="1"/>
          <w:sz w:val="24"/>
          <w:szCs w:val="24"/>
          <w:lang w:eastAsia="hi-IN" w:bidi="hi-IN"/>
        </w:rPr>
        <w:t xml:space="preserve">. </w:t>
      </w:r>
    </w:p>
    <w:p w14:paraId="7DCB2659" w14:textId="77777777" w:rsidR="003C7A58" w:rsidRPr="004B0210" w:rsidRDefault="003C7A58" w:rsidP="005D3086">
      <w:pPr>
        <w:jc w:val="both"/>
        <w:rPr>
          <w:rFonts w:ascii="Times New Roman" w:hAnsi="Times New Roman" w:cs="Times New Roman"/>
          <w:iCs/>
          <w:sz w:val="24"/>
          <w:szCs w:val="24"/>
        </w:rPr>
      </w:pPr>
    </w:p>
    <w:p w14:paraId="758B21F2" w14:textId="77777777" w:rsidR="00570300" w:rsidRPr="002144A2" w:rsidRDefault="00570300" w:rsidP="005D3086">
      <w:pPr>
        <w:jc w:val="both"/>
        <w:rPr>
          <w:rFonts w:ascii="Times New Roman" w:hAnsi="Times New Roman" w:cs="Times New Roman"/>
          <w:iCs/>
          <w:sz w:val="24"/>
          <w:szCs w:val="24"/>
        </w:rPr>
      </w:pPr>
      <w:r w:rsidRPr="004B0210">
        <w:rPr>
          <w:rFonts w:ascii="Times New Roman" w:hAnsi="Times New Roman" w:cs="Times New Roman"/>
          <w:iCs/>
          <w:sz w:val="24"/>
          <w:szCs w:val="24"/>
        </w:rPr>
        <w:t>_______________, _______</w:t>
      </w:r>
      <w:r w:rsidRPr="004B0210">
        <w:rPr>
          <w:rFonts w:ascii="Times New Roman" w:hAnsi="Times New Roman" w:cs="Times New Roman"/>
          <w:iCs/>
          <w:sz w:val="24"/>
          <w:szCs w:val="24"/>
        </w:rPr>
        <w:tab/>
      </w:r>
      <w:r w:rsidRPr="004B0210">
        <w:rPr>
          <w:rFonts w:ascii="Times New Roman" w:hAnsi="Times New Roman" w:cs="Times New Roman"/>
          <w:iCs/>
          <w:sz w:val="24"/>
          <w:szCs w:val="24"/>
        </w:rPr>
        <w:tab/>
      </w:r>
      <w:r w:rsidRPr="004B0210">
        <w:rPr>
          <w:rFonts w:ascii="Times New Roman" w:hAnsi="Times New Roman" w:cs="Times New Roman"/>
          <w:iCs/>
          <w:sz w:val="24"/>
          <w:szCs w:val="24"/>
        </w:rPr>
        <w:tab/>
      </w:r>
      <w:r w:rsidRPr="004B0210">
        <w:rPr>
          <w:rFonts w:ascii="Times New Roman" w:hAnsi="Times New Roman" w:cs="Times New Roman"/>
          <w:iCs/>
          <w:sz w:val="24"/>
          <w:szCs w:val="24"/>
        </w:rPr>
        <w:tab/>
      </w:r>
      <w:r w:rsidRPr="004B0210">
        <w:rPr>
          <w:rFonts w:ascii="Times New Roman" w:hAnsi="Times New Roman" w:cs="Times New Roman"/>
          <w:iCs/>
          <w:sz w:val="24"/>
          <w:szCs w:val="24"/>
        </w:rPr>
        <w:tab/>
      </w:r>
      <w:r w:rsidRPr="004B0210">
        <w:rPr>
          <w:rFonts w:ascii="Times New Roman" w:hAnsi="Times New Roman" w:cs="Times New Roman"/>
          <w:iCs/>
          <w:sz w:val="24"/>
          <w:szCs w:val="24"/>
        </w:rPr>
        <w:tab/>
        <w:t>Il Presidente</w:t>
      </w:r>
      <w:r w:rsidRPr="002144A2">
        <w:rPr>
          <w:rFonts w:ascii="Times New Roman" w:hAnsi="Times New Roman" w:cs="Times New Roman"/>
          <w:iCs/>
          <w:sz w:val="24"/>
          <w:szCs w:val="24"/>
        </w:rPr>
        <w:t xml:space="preserve"> </w:t>
      </w:r>
    </w:p>
    <w:p w14:paraId="75A24203" w14:textId="77777777" w:rsidR="00570300" w:rsidRPr="002144A2" w:rsidRDefault="00570300" w:rsidP="005D3086">
      <w:pPr>
        <w:jc w:val="both"/>
        <w:rPr>
          <w:rFonts w:ascii="Times New Roman" w:hAnsi="Times New Roman" w:cs="Times New Roman"/>
          <w:iCs/>
          <w:sz w:val="24"/>
          <w:szCs w:val="24"/>
        </w:rPr>
      </w:pPr>
    </w:p>
    <w:p w14:paraId="6CCB6C17" w14:textId="77777777" w:rsidR="00570300" w:rsidRPr="005D3086" w:rsidRDefault="00570300" w:rsidP="005D3086">
      <w:pPr>
        <w:jc w:val="both"/>
        <w:rPr>
          <w:rFonts w:ascii="Times New Roman" w:hAnsi="Times New Roman" w:cs="Times New Roman"/>
          <w:iCs/>
          <w:sz w:val="24"/>
          <w:szCs w:val="24"/>
        </w:rPr>
      </w:pPr>
      <w:r w:rsidRPr="002144A2">
        <w:rPr>
          <w:rFonts w:ascii="Times New Roman" w:hAnsi="Times New Roman" w:cs="Times New Roman"/>
          <w:iCs/>
          <w:sz w:val="24"/>
          <w:szCs w:val="24"/>
        </w:rPr>
        <w:tab/>
      </w:r>
      <w:r w:rsidRPr="002144A2">
        <w:rPr>
          <w:rFonts w:ascii="Times New Roman" w:hAnsi="Times New Roman" w:cs="Times New Roman"/>
          <w:iCs/>
          <w:sz w:val="24"/>
          <w:szCs w:val="24"/>
        </w:rPr>
        <w:tab/>
      </w:r>
      <w:r w:rsidRPr="002144A2">
        <w:rPr>
          <w:rFonts w:ascii="Times New Roman" w:hAnsi="Times New Roman" w:cs="Times New Roman"/>
          <w:iCs/>
          <w:sz w:val="24"/>
          <w:szCs w:val="24"/>
        </w:rPr>
        <w:tab/>
      </w:r>
      <w:r w:rsidRPr="002144A2">
        <w:rPr>
          <w:rFonts w:ascii="Times New Roman" w:hAnsi="Times New Roman" w:cs="Times New Roman"/>
          <w:iCs/>
          <w:sz w:val="24"/>
          <w:szCs w:val="24"/>
        </w:rPr>
        <w:tab/>
      </w:r>
      <w:r w:rsidRPr="002144A2">
        <w:rPr>
          <w:rFonts w:ascii="Times New Roman" w:hAnsi="Times New Roman" w:cs="Times New Roman"/>
          <w:iCs/>
          <w:sz w:val="24"/>
          <w:szCs w:val="24"/>
        </w:rPr>
        <w:tab/>
      </w:r>
      <w:r w:rsidRPr="002144A2">
        <w:rPr>
          <w:rFonts w:ascii="Times New Roman" w:hAnsi="Times New Roman" w:cs="Times New Roman"/>
          <w:iCs/>
          <w:sz w:val="24"/>
          <w:szCs w:val="24"/>
        </w:rPr>
        <w:tab/>
      </w:r>
      <w:r w:rsidRPr="00AB2813">
        <w:rPr>
          <w:rFonts w:ascii="Times New Roman" w:hAnsi="Times New Roman" w:cs="Times New Roman"/>
          <w:iCs/>
          <w:sz w:val="24"/>
          <w:szCs w:val="24"/>
        </w:rPr>
        <w:tab/>
      </w:r>
      <w:r w:rsidRPr="00AB2813">
        <w:rPr>
          <w:rFonts w:ascii="Times New Roman" w:hAnsi="Times New Roman" w:cs="Times New Roman"/>
          <w:iCs/>
          <w:sz w:val="24"/>
          <w:szCs w:val="24"/>
        </w:rPr>
        <w:tab/>
        <w:t>__________________________</w:t>
      </w:r>
    </w:p>
    <w:sectPr w:rsidR="00570300" w:rsidRPr="005D3086" w:rsidSect="00CF6782">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63082" w14:textId="77777777" w:rsidR="00BD004E" w:rsidRDefault="00BD004E" w:rsidP="003C7A58">
      <w:pPr>
        <w:spacing w:after="0" w:line="240" w:lineRule="auto"/>
      </w:pPr>
      <w:r>
        <w:separator/>
      </w:r>
    </w:p>
  </w:endnote>
  <w:endnote w:type="continuationSeparator" w:id="0">
    <w:p w14:paraId="485A7DD9" w14:textId="77777777" w:rsidR="00BD004E" w:rsidRDefault="00BD004E" w:rsidP="003C7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TimesNewRomanPS-ItalicMT">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13BCB" w14:textId="77777777" w:rsidR="00BD004E" w:rsidRDefault="00BD004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C68B9" w14:textId="77777777" w:rsidR="00BD004E" w:rsidRDefault="00BD004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E0257" w14:textId="77777777" w:rsidR="00BD004E" w:rsidRDefault="00BD004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EAA10" w14:textId="77777777" w:rsidR="00BD004E" w:rsidRDefault="00BD004E" w:rsidP="003C7A58">
      <w:pPr>
        <w:spacing w:after="0" w:line="240" w:lineRule="auto"/>
      </w:pPr>
      <w:r>
        <w:separator/>
      </w:r>
    </w:p>
  </w:footnote>
  <w:footnote w:type="continuationSeparator" w:id="0">
    <w:p w14:paraId="35DE3C95" w14:textId="77777777" w:rsidR="00BD004E" w:rsidRDefault="00BD004E" w:rsidP="003C7A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0056A" w14:textId="77777777" w:rsidR="00BD004E" w:rsidRDefault="00BD004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59098" w14:textId="77777777" w:rsidR="00BD004E" w:rsidRDefault="00BD004E">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E8060" w14:textId="77777777" w:rsidR="00BD004E" w:rsidRDefault="00BD004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Times New Roman"/>
        <w:b w:val="0"/>
        <w:i w:val="0"/>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Times New Roman"/>
        <w:b w:val="0"/>
        <w:i w:val="0"/>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Times New Roman"/>
        <w:b w:val="0"/>
        <w:i w:val="0"/>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Times New Roman"/>
        <w:b w:val="0"/>
        <w:i w:val="0"/>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Times New Roman"/>
        <w:b w:val="0"/>
        <w:i w:val="0"/>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Times New Roman"/>
        <w:b w:val="0"/>
        <w:i w:val="0"/>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b w:val="0"/>
        <w:i w:val="0"/>
        <w:sz w:val="24"/>
        <w:u w:val="none"/>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b w:val="0"/>
        <w:i w:val="0"/>
        <w:sz w:val="24"/>
        <w:u w:val="none"/>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b w:val="0"/>
        <w:i w:val="0"/>
        <w:sz w:val="24"/>
        <w:u w:val="none"/>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58D12DD"/>
    <w:multiLevelType w:val="hybridMultilevel"/>
    <w:tmpl w:val="B7F82F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86C38AB"/>
    <w:multiLevelType w:val="hybridMultilevel"/>
    <w:tmpl w:val="351A851A"/>
    <w:lvl w:ilvl="0" w:tplc="6D945B84">
      <w:numFmt w:val="bullet"/>
      <w:lvlText w:val="-"/>
      <w:lvlJc w:val="left"/>
      <w:pPr>
        <w:ind w:left="720" w:hanging="360"/>
      </w:pPr>
      <w:rPr>
        <w:rFonts w:ascii="Times New Roman" w:eastAsia="Garamond"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0AD1598"/>
    <w:multiLevelType w:val="multilevel"/>
    <w:tmpl w:val="F99C61CE"/>
    <w:lvl w:ilvl="0">
      <w:numFmt w:val="bullet"/>
      <w:lvlText w:val="-"/>
      <w:lvlJc w:val="left"/>
      <w:pPr>
        <w:ind w:left="720" w:hanging="360"/>
      </w:pPr>
      <w:rPr>
        <w:rFonts w:ascii="Arial" w:eastAsia="Calibri" w:hAnsi="Arial" w:cs="Arial" w:hint="default"/>
      </w:rPr>
    </w:lvl>
    <w:lvl w:ilvl="1">
      <w:start w:val="6"/>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4F5F22AB"/>
    <w:multiLevelType w:val="hybridMultilevel"/>
    <w:tmpl w:val="6406D5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0A059D2"/>
    <w:multiLevelType w:val="multilevel"/>
    <w:tmpl w:val="84F6396C"/>
    <w:lvl w:ilvl="0">
      <w:start w:val="1"/>
      <w:numFmt w:val="decimal"/>
      <w:lvlText w:val="%1."/>
      <w:lvlJc w:val="left"/>
      <w:pPr>
        <w:ind w:left="1174" w:hanging="720"/>
      </w:pPr>
      <w:rPr>
        <w:rFonts w:hint="default"/>
      </w:rPr>
    </w:lvl>
    <w:lvl w:ilvl="1">
      <w:start w:val="1"/>
      <w:numFmt w:val="decimal"/>
      <w:isLgl/>
      <w:lvlText w:val="%1.%2"/>
      <w:lvlJc w:val="left"/>
      <w:pPr>
        <w:ind w:left="904" w:hanging="450"/>
      </w:pPr>
      <w:rPr>
        <w:rFonts w:hint="default"/>
      </w:rPr>
    </w:lvl>
    <w:lvl w:ilvl="2">
      <w:start w:val="1"/>
      <w:numFmt w:val="decimal"/>
      <w:isLgl/>
      <w:lvlText w:val="%1.%2.%3"/>
      <w:lvlJc w:val="left"/>
      <w:pPr>
        <w:ind w:left="1174" w:hanging="720"/>
      </w:pPr>
      <w:rPr>
        <w:rFonts w:hint="default"/>
      </w:rPr>
    </w:lvl>
    <w:lvl w:ilvl="3">
      <w:start w:val="1"/>
      <w:numFmt w:val="decimal"/>
      <w:isLgl/>
      <w:lvlText w:val="%1.%2.%3.%4"/>
      <w:lvlJc w:val="left"/>
      <w:pPr>
        <w:ind w:left="1174" w:hanging="720"/>
      </w:pPr>
      <w:rPr>
        <w:rFonts w:hint="default"/>
      </w:rPr>
    </w:lvl>
    <w:lvl w:ilvl="4">
      <w:start w:val="1"/>
      <w:numFmt w:val="decimal"/>
      <w:isLgl/>
      <w:lvlText w:val="%1.%2.%3.%4.%5"/>
      <w:lvlJc w:val="left"/>
      <w:pPr>
        <w:ind w:left="1174" w:hanging="720"/>
      </w:pPr>
      <w:rPr>
        <w:rFonts w:hint="default"/>
      </w:rPr>
    </w:lvl>
    <w:lvl w:ilvl="5">
      <w:start w:val="1"/>
      <w:numFmt w:val="decimal"/>
      <w:isLgl/>
      <w:lvlText w:val="%1.%2.%3.%4.%5.%6"/>
      <w:lvlJc w:val="left"/>
      <w:pPr>
        <w:ind w:left="1534" w:hanging="1080"/>
      </w:pPr>
      <w:rPr>
        <w:rFonts w:hint="default"/>
      </w:rPr>
    </w:lvl>
    <w:lvl w:ilvl="6">
      <w:start w:val="1"/>
      <w:numFmt w:val="decimal"/>
      <w:isLgl/>
      <w:lvlText w:val="%1.%2.%3.%4.%5.%6.%7"/>
      <w:lvlJc w:val="left"/>
      <w:pPr>
        <w:ind w:left="1534" w:hanging="1080"/>
      </w:pPr>
      <w:rPr>
        <w:rFonts w:hint="default"/>
      </w:rPr>
    </w:lvl>
    <w:lvl w:ilvl="7">
      <w:start w:val="1"/>
      <w:numFmt w:val="decimal"/>
      <w:isLgl/>
      <w:lvlText w:val="%1.%2.%3.%4.%5.%6.%7.%8"/>
      <w:lvlJc w:val="left"/>
      <w:pPr>
        <w:ind w:left="1894" w:hanging="1440"/>
      </w:pPr>
      <w:rPr>
        <w:rFonts w:hint="default"/>
      </w:rPr>
    </w:lvl>
    <w:lvl w:ilvl="8">
      <w:start w:val="1"/>
      <w:numFmt w:val="decimal"/>
      <w:isLgl/>
      <w:lvlText w:val="%1.%2.%3.%4.%5.%6.%7.%8.%9"/>
      <w:lvlJc w:val="left"/>
      <w:pPr>
        <w:ind w:left="1894" w:hanging="1440"/>
      </w:pPr>
      <w:rPr>
        <w:rFonts w:hint="default"/>
      </w:rPr>
    </w:lvl>
  </w:abstractNum>
  <w:abstractNum w:abstractNumId="12" w15:restartNumberingAfterBreak="0">
    <w:nsid w:val="5FF044D2"/>
    <w:multiLevelType w:val="hybridMultilevel"/>
    <w:tmpl w:val="19F067EC"/>
    <w:lvl w:ilvl="0" w:tplc="04100017">
      <w:start w:val="1"/>
      <w:numFmt w:val="lowerLetter"/>
      <w:lvlText w:val="%1)"/>
      <w:lvlJc w:val="left"/>
      <w:pPr>
        <w:ind w:left="1174" w:hanging="360"/>
      </w:pPr>
    </w:lvl>
    <w:lvl w:ilvl="1" w:tplc="4ADE7C0C">
      <w:start w:val="7"/>
      <w:numFmt w:val="bullet"/>
      <w:lvlText w:val="-"/>
      <w:lvlJc w:val="left"/>
      <w:pPr>
        <w:ind w:left="1894" w:hanging="360"/>
      </w:pPr>
      <w:rPr>
        <w:rFonts w:ascii="Times New Roman" w:eastAsiaTheme="minorHAnsi" w:hAnsi="Times New Roman" w:cs="Times New Roman" w:hint="default"/>
      </w:rPr>
    </w:lvl>
    <w:lvl w:ilvl="2" w:tplc="0410001B" w:tentative="1">
      <w:start w:val="1"/>
      <w:numFmt w:val="lowerRoman"/>
      <w:lvlText w:val="%3."/>
      <w:lvlJc w:val="right"/>
      <w:pPr>
        <w:ind w:left="2614" w:hanging="180"/>
      </w:pPr>
    </w:lvl>
    <w:lvl w:ilvl="3" w:tplc="0410000F" w:tentative="1">
      <w:start w:val="1"/>
      <w:numFmt w:val="decimal"/>
      <w:lvlText w:val="%4."/>
      <w:lvlJc w:val="left"/>
      <w:pPr>
        <w:ind w:left="3334" w:hanging="360"/>
      </w:pPr>
    </w:lvl>
    <w:lvl w:ilvl="4" w:tplc="04100019" w:tentative="1">
      <w:start w:val="1"/>
      <w:numFmt w:val="lowerLetter"/>
      <w:lvlText w:val="%5."/>
      <w:lvlJc w:val="left"/>
      <w:pPr>
        <w:ind w:left="4054" w:hanging="360"/>
      </w:pPr>
    </w:lvl>
    <w:lvl w:ilvl="5" w:tplc="0410001B" w:tentative="1">
      <w:start w:val="1"/>
      <w:numFmt w:val="lowerRoman"/>
      <w:lvlText w:val="%6."/>
      <w:lvlJc w:val="right"/>
      <w:pPr>
        <w:ind w:left="4774" w:hanging="180"/>
      </w:pPr>
    </w:lvl>
    <w:lvl w:ilvl="6" w:tplc="0410000F" w:tentative="1">
      <w:start w:val="1"/>
      <w:numFmt w:val="decimal"/>
      <w:lvlText w:val="%7."/>
      <w:lvlJc w:val="left"/>
      <w:pPr>
        <w:ind w:left="5494" w:hanging="360"/>
      </w:pPr>
    </w:lvl>
    <w:lvl w:ilvl="7" w:tplc="04100019" w:tentative="1">
      <w:start w:val="1"/>
      <w:numFmt w:val="lowerLetter"/>
      <w:lvlText w:val="%8."/>
      <w:lvlJc w:val="left"/>
      <w:pPr>
        <w:ind w:left="6214" w:hanging="360"/>
      </w:pPr>
    </w:lvl>
    <w:lvl w:ilvl="8" w:tplc="0410001B" w:tentative="1">
      <w:start w:val="1"/>
      <w:numFmt w:val="lowerRoman"/>
      <w:lvlText w:val="%9."/>
      <w:lvlJc w:val="right"/>
      <w:pPr>
        <w:ind w:left="6934" w:hanging="180"/>
      </w:pPr>
    </w:lvl>
  </w:abstractNum>
  <w:abstractNum w:abstractNumId="13" w15:restartNumberingAfterBreak="0">
    <w:nsid w:val="629836D3"/>
    <w:multiLevelType w:val="hybridMultilevel"/>
    <w:tmpl w:val="705E3BCC"/>
    <w:lvl w:ilvl="0" w:tplc="6D501132">
      <w:start w:val="1"/>
      <w:numFmt w:val="decimal"/>
      <w:lvlText w:val="%1."/>
      <w:lvlJc w:val="left"/>
      <w:pPr>
        <w:ind w:left="720" w:hanging="360"/>
      </w:pPr>
      <w:rPr>
        <w:b/>
        <w:color w:val="0000FF"/>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171267871">
    <w:abstractNumId w:val="0"/>
  </w:num>
  <w:num w:numId="2" w16cid:durableId="470094818">
    <w:abstractNumId w:val="1"/>
  </w:num>
  <w:num w:numId="3" w16cid:durableId="1046489768">
    <w:abstractNumId w:val="2"/>
  </w:num>
  <w:num w:numId="4" w16cid:durableId="422998969">
    <w:abstractNumId w:val="3"/>
  </w:num>
  <w:num w:numId="5" w16cid:durableId="1380592820">
    <w:abstractNumId w:val="4"/>
  </w:num>
  <w:num w:numId="6" w16cid:durableId="658120385">
    <w:abstractNumId w:val="5"/>
  </w:num>
  <w:num w:numId="7" w16cid:durableId="268583993">
    <w:abstractNumId w:val="6"/>
  </w:num>
  <w:num w:numId="8" w16cid:durableId="5479118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8046236">
    <w:abstractNumId w:val="12"/>
  </w:num>
  <w:num w:numId="10" w16cid:durableId="1695619610">
    <w:abstractNumId w:val="11"/>
  </w:num>
  <w:num w:numId="11" w16cid:durableId="924416352">
    <w:abstractNumId w:val="8"/>
  </w:num>
  <w:num w:numId="12" w16cid:durableId="430246435">
    <w:abstractNumId w:val="9"/>
  </w:num>
  <w:num w:numId="13" w16cid:durableId="242839170">
    <w:abstractNumId w:val="7"/>
  </w:num>
  <w:num w:numId="14" w16cid:durableId="1073106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A58"/>
    <w:rsid w:val="00002C1F"/>
    <w:rsid w:val="00011683"/>
    <w:rsid w:val="0003671A"/>
    <w:rsid w:val="00041FFE"/>
    <w:rsid w:val="00044DA3"/>
    <w:rsid w:val="00047323"/>
    <w:rsid w:val="00075B14"/>
    <w:rsid w:val="000C3EC7"/>
    <w:rsid w:val="000D1F19"/>
    <w:rsid w:val="000F1547"/>
    <w:rsid w:val="00101E2E"/>
    <w:rsid w:val="00135D27"/>
    <w:rsid w:val="00163C70"/>
    <w:rsid w:val="001725E1"/>
    <w:rsid w:val="00177190"/>
    <w:rsid w:val="001918E8"/>
    <w:rsid w:val="001A7A23"/>
    <w:rsid w:val="001B69B5"/>
    <w:rsid w:val="001C3810"/>
    <w:rsid w:val="001D61B1"/>
    <w:rsid w:val="001E2861"/>
    <w:rsid w:val="001E3945"/>
    <w:rsid w:val="002144A2"/>
    <w:rsid w:val="00233090"/>
    <w:rsid w:val="002424AD"/>
    <w:rsid w:val="00247CCE"/>
    <w:rsid w:val="002726DB"/>
    <w:rsid w:val="00275048"/>
    <w:rsid w:val="00295055"/>
    <w:rsid w:val="002A5FF1"/>
    <w:rsid w:val="002B20E4"/>
    <w:rsid w:val="002B252C"/>
    <w:rsid w:val="002B6730"/>
    <w:rsid w:val="0030302E"/>
    <w:rsid w:val="003213F2"/>
    <w:rsid w:val="0033174C"/>
    <w:rsid w:val="00334B40"/>
    <w:rsid w:val="00344375"/>
    <w:rsid w:val="00345D9F"/>
    <w:rsid w:val="003777DD"/>
    <w:rsid w:val="00386E3D"/>
    <w:rsid w:val="003A36FF"/>
    <w:rsid w:val="003C7A58"/>
    <w:rsid w:val="003D4A70"/>
    <w:rsid w:val="003E3C15"/>
    <w:rsid w:val="003E4CD7"/>
    <w:rsid w:val="00406F77"/>
    <w:rsid w:val="00410BC1"/>
    <w:rsid w:val="00454C53"/>
    <w:rsid w:val="00457E6E"/>
    <w:rsid w:val="004651CE"/>
    <w:rsid w:val="00465D7F"/>
    <w:rsid w:val="004715BD"/>
    <w:rsid w:val="00480D59"/>
    <w:rsid w:val="00483062"/>
    <w:rsid w:val="004A19BD"/>
    <w:rsid w:val="004A29CB"/>
    <w:rsid w:val="004B0210"/>
    <w:rsid w:val="004C6FE5"/>
    <w:rsid w:val="004D0EE0"/>
    <w:rsid w:val="004F250F"/>
    <w:rsid w:val="004F5372"/>
    <w:rsid w:val="0051172F"/>
    <w:rsid w:val="00516409"/>
    <w:rsid w:val="0052305E"/>
    <w:rsid w:val="0052414D"/>
    <w:rsid w:val="005308F6"/>
    <w:rsid w:val="005460CA"/>
    <w:rsid w:val="005524CA"/>
    <w:rsid w:val="00570300"/>
    <w:rsid w:val="00583154"/>
    <w:rsid w:val="0058603B"/>
    <w:rsid w:val="005A0B2E"/>
    <w:rsid w:val="005B2628"/>
    <w:rsid w:val="005B7D33"/>
    <w:rsid w:val="005C2098"/>
    <w:rsid w:val="005C6824"/>
    <w:rsid w:val="005C79C7"/>
    <w:rsid w:val="005D3086"/>
    <w:rsid w:val="005E01C4"/>
    <w:rsid w:val="005E1F77"/>
    <w:rsid w:val="005E675A"/>
    <w:rsid w:val="00603D6F"/>
    <w:rsid w:val="006327ED"/>
    <w:rsid w:val="00632945"/>
    <w:rsid w:val="006426ED"/>
    <w:rsid w:val="00651CC4"/>
    <w:rsid w:val="006618DA"/>
    <w:rsid w:val="006650F0"/>
    <w:rsid w:val="006902B3"/>
    <w:rsid w:val="00693828"/>
    <w:rsid w:val="006C0833"/>
    <w:rsid w:val="006D4C75"/>
    <w:rsid w:val="00701E25"/>
    <w:rsid w:val="00732967"/>
    <w:rsid w:val="007373C9"/>
    <w:rsid w:val="00750F15"/>
    <w:rsid w:val="00756920"/>
    <w:rsid w:val="00757028"/>
    <w:rsid w:val="00767B5F"/>
    <w:rsid w:val="00770B51"/>
    <w:rsid w:val="00774833"/>
    <w:rsid w:val="00787676"/>
    <w:rsid w:val="007A2F14"/>
    <w:rsid w:val="007A6F8E"/>
    <w:rsid w:val="007B759B"/>
    <w:rsid w:val="007C1531"/>
    <w:rsid w:val="007C2819"/>
    <w:rsid w:val="007C365F"/>
    <w:rsid w:val="007C681D"/>
    <w:rsid w:val="00803387"/>
    <w:rsid w:val="00803F59"/>
    <w:rsid w:val="0080484E"/>
    <w:rsid w:val="00805955"/>
    <w:rsid w:val="008412C8"/>
    <w:rsid w:val="008472B3"/>
    <w:rsid w:val="00860E57"/>
    <w:rsid w:val="008617E3"/>
    <w:rsid w:val="00892379"/>
    <w:rsid w:val="00897178"/>
    <w:rsid w:val="008A0FE6"/>
    <w:rsid w:val="008A658A"/>
    <w:rsid w:val="008D4E5F"/>
    <w:rsid w:val="008D6A3F"/>
    <w:rsid w:val="008E5462"/>
    <w:rsid w:val="008E56F7"/>
    <w:rsid w:val="00922D89"/>
    <w:rsid w:val="009262C5"/>
    <w:rsid w:val="00946C80"/>
    <w:rsid w:val="00964FF5"/>
    <w:rsid w:val="009669CF"/>
    <w:rsid w:val="009760CD"/>
    <w:rsid w:val="009823F1"/>
    <w:rsid w:val="0098751A"/>
    <w:rsid w:val="009A5E0E"/>
    <w:rsid w:val="009A5F94"/>
    <w:rsid w:val="009D5C42"/>
    <w:rsid w:val="009E4A14"/>
    <w:rsid w:val="009E6334"/>
    <w:rsid w:val="00A25121"/>
    <w:rsid w:val="00A40D80"/>
    <w:rsid w:val="00A4383C"/>
    <w:rsid w:val="00A51B4D"/>
    <w:rsid w:val="00A52367"/>
    <w:rsid w:val="00A63F7D"/>
    <w:rsid w:val="00A66526"/>
    <w:rsid w:val="00A73014"/>
    <w:rsid w:val="00A825A8"/>
    <w:rsid w:val="00AA3227"/>
    <w:rsid w:val="00AA5A50"/>
    <w:rsid w:val="00AB05B2"/>
    <w:rsid w:val="00AB274E"/>
    <w:rsid w:val="00AB2813"/>
    <w:rsid w:val="00AB377B"/>
    <w:rsid w:val="00AD2BDB"/>
    <w:rsid w:val="00AE2D79"/>
    <w:rsid w:val="00B17413"/>
    <w:rsid w:val="00B20C5A"/>
    <w:rsid w:val="00B436B2"/>
    <w:rsid w:val="00B76DED"/>
    <w:rsid w:val="00B87C16"/>
    <w:rsid w:val="00B94797"/>
    <w:rsid w:val="00BA57E2"/>
    <w:rsid w:val="00BA785B"/>
    <w:rsid w:val="00BB1334"/>
    <w:rsid w:val="00BB2B9C"/>
    <w:rsid w:val="00BD004E"/>
    <w:rsid w:val="00BE4D67"/>
    <w:rsid w:val="00BF274C"/>
    <w:rsid w:val="00C07FEC"/>
    <w:rsid w:val="00C21342"/>
    <w:rsid w:val="00C24837"/>
    <w:rsid w:val="00C42A95"/>
    <w:rsid w:val="00C53F3D"/>
    <w:rsid w:val="00C5526D"/>
    <w:rsid w:val="00C620E1"/>
    <w:rsid w:val="00C63DD1"/>
    <w:rsid w:val="00C74AA3"/>
    <w:rsid w:val="00C7772D"/>
    <w:rsid w:val="00C77A42"/>
    <w:rsid w:val="00C8496E"/>
    <w:rsid w:val="00C84A64"/>
    <w:rsid w:val="00C900D8"/>
    <w:rsid w:val="00CB3E57"/>
    <w:rsid w:val="00CE798F"/>
    <w:rsid w:val="00CF62BA"/>
    <w:rsid w:val="00CF6782"/>
    <w:rsid w:val="00D02332"/>
    <w:rsid w:val="00D46FD7"/>
    <w:rsid w:val="00D52991"/>
    <w:rsid w:val="00D61532"/>
    <w:rsid w:val="00D95F19"/>
    <w:rsid w:val="00DA1611"/>
    <w:rsid w:val="00DA5DBE"/>
    <w:rsid w:val="00DC529F"/>
    <w:rsid w:val="00DD0D42"/>
    <w:rsid w:val="00DE0172"/>
    <w:rsid w:val="00DE1D75"/>
    <w:rsid w:val="00DE43DB"/>
    <w:rsid w:val="00E213D6"/>
    <w:rsid w:val="00E32513"/>
    <w:rsid w:val="00E44053"/>
    <w:rsid w:val="00E45EA7"/>
    <w:rsid w:val="00E57B21"/>
    <w:rsid w:val="00E65DEC"/>
    <w:rsid w:val="00E66E85"/>
    <w:rsid w:val="00E93282"/>
    <w:rsid w:val="00E950DF"/>
    <w:rsid w:val="00EB0626"/>
    <w:rsid w:val="00EB25B6"/>
    <w:rsid w:val="00ED3D10"/>
    <w:rsid w:val="00ED4E87"/>
    <w:rsid w:val="00EF05E1"/>
    <w:rsid w:val="00EF545C"/>
    <w:rsid w:val="00F24258"/>
    <w:rsid w:val="00F27A29"/>
    <w:rsid w:val="00F32277"/>
    <w:rsid w:val="00F41DDD"/>
    <w:rsid w:val="00F42299"/>
    <w:rsid w:val="00F45173"/>
    <w:rsid w:val="00F47185"/>
    <w:rsid w:val="00F73388"/>
    <w:rsid w:val="00F812AB"/>
    <w:rsid w:val="00F813FD"/>
    <w:rsid w:val="00F959C9"/>
    <w:rsid w:val="00FA024E"/>
    <w:rsid w:val="00FB2377"/>
    <w:rsid w:val="00FB2CD7"/>
    <w:rsid w:val="00FE3B6F"/>
    <w:rsid w:val="00FF29D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32EEB"/>
  <w15:docId w15:val="{44111736-03F9-4534-85EB-E0B932909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C7A5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atterenotadichiusura">
    <w:name w:val="Carattere nota di chiusura"/>
    <w:rsid w:val="003C7A58"/>
    <w:rPr>
      <w:vertAlign w:val="superscript"/>
    </w:rPr>
  </w:style>
  <w:style w:type="character" w:customStyle="1" w:styleId="WW-Caratterenotadichiusura">
    <w:name w:val="WW-Carattere nota di chiusura"/>
    <w:rsid w:val="003C7A58"/>
  </w:style>
  <w:style w:type="character" w:styleId="Rimandonotadichiusura">
    <w:name w:val="endnote reference"/>
    <w:rsid w:val="003C7A58"/>
    <w:rPr>
      <w:vertAlign w:val="superscript"/>
    </w:rPr>
  </w:style>
  <w:style w:type="paragraph" w:styleId="Testonotaapidipagina">
    <w:name w:val="footnote text"/>
    <w:basedOn w:val="Normale"/>
    <w:link w:val="TestonotaapidipaginaCarattere"/>
    <w:rsid w:val="003C7A58"/>
    <w:pPr>
      <w:widowControl w:val="0"/>
      <w:suppressLineNumbers/>
      <w:suppressAutoHyphens/>
      <w:spacing w:after="0" w:line="240" w:lineRule="auto"/>
      <w:ind w:left="283" w:hanging="283"/>
    </w:pPr>
    <w:rPr>
      <w:rFonts w:ascii="Times New Roman" w:eastAsia="SimSun" w:hAnsi="Times New Roman" w:cs="Mangal"/>
      <w:kern w:val="1"/>
      <w:sz w:val="20"/>
      <w:szCs w:val="20"/>
      <w:lang w:eastAsia="hi-IN" w:bidi="hi-IN"/>
    </w:rPr>
  </w:style>
  <w:style w:type="character" w:customStyle="1" w:styleId="TestonotaapidipaginaCarattere">
    <w:name w:val="Testo nota a piè di pagina Carattere"/>
    <w:basedOn w:val="Carpredefinitoparagrafo"/>
    <w:link w:val="Testonotaapidipagina"/>
    <w:rsid w:val="003C7A58"/>
    <w:rPr>
      <w:rFonts w:ascii="Times New Roman" w:eastAsia="SimSun" w:hAnsi="Times New Roman" w:cs="Mangal"/>
      <w:kern w:val="1"/>
      <w:sz w:val="20"/>
      <w:szCs w:val="20"/>
      <w:lang w:eastAsia="hi-IN" w:bidi="hi-IN"/>
    </w:rPr>
  </w:style>
  <w:style w:type="paragraph" w:styleId="Testonotadichiusura">
    <w:name w:val="endnote text"/>
    <w:basedOn w:val="Normale"/>
    <w:link w:val="TestonotadichiusuraCarattere"/>
    <w:rsid w:val="003C7A58"/>
    <w:pPr>
      <w:widowControl w:val="0"/>
      <w:suppressLineNumbers/>
      <w:suppressAutoHyphens/>
      <w:spacing w:after="0" w:line="240" w:lineRule="auto"/>
      <w:ind w:left="283" w:hanging="283"/>
    </w:pPr>
    <w:rPr>
      <w:rFonts w:ascii="Times New Roman" w:eastAsia="SimSun" w:hAnsi="Times New Roman" w:cs="Mangal"/>
      <w:kern w:val="1"/>
      <w:sz w:val="20"/>
      <w:szCs w:val="20"/>
      <w:lang w:eastAsia="hi-IN" w:bidi="hi-IN"/>
    </w:rPr>
  </w:style>
  <w:style w:type="character" w:customStyle="1" w:styleId="TestonotadichiusuraCarattere">
    <w:name w:val="Testo nota di chiusura Carattere"/>
    <w:basedOn w:val="Carpredefinitoparagrafo"/>
    <w:link w:val="Testonotadichiusura"/>
    <w:rsid w:val="003C7A58"/>
    <w:rPr>
      <w:rFonts w:ascii="Times New Roman" w:eastAsia="SimSun" w:hAnsi="Times New Roman" w:cs="Mangal"/>
      <w:kern w:val="1"/>
      <w:sz w:val="20"/>
      <w:szCs w:val="20"/>
      <w:lang w:eastAsia="hi-IN" w:bidi="hi-IN"/>
    </w:rPr>
  </w:style>
  <w:style w:type="paragraph" w:styleId="Intestazione">
    <w:name w:val="header"/>
    <w:basedOn w:val="Normale"/>
    <w:link w:val="IntestazioneCarattere"/>
    <w:uiPriority w:val="99"/>
    <w:unhideWhenUsed/>
    <w:rsid w:val="00345D9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45D9F"/>
  </w:style>
  <w:style w:type="paragraph" w:styleId="Pidipagina">
    <w:name w:val="footer"/>
    <w:basedOn w:val="Normale"/>
    <w:link w:val="PidipaginaCarattere"/>
    <w:uiPriority w:val="99"/>
    <w:unhideWhenUsed/>
    <w:rsid w:val="00345D9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45D9F"/>
  </w:style>
  <w:style w:type="paragraph" w:customStyle="1" w:styleId="Elencoacolori-Colore11">
    <w:name w:val="Elenco a colori - Colore 11"/>
    <w:basedOn w:val="Normale"/>
    <w:uiPriority w:val="34"/>
    <w:qFormat/>
    <w:rsid w:val="0033174C"/>
    <w:pPr>
      <w:spacing w:after="200" w:line="276" w:lineRule="auto"/>
      <w:ind w:left="720"/>
      <w:contextualSpacing/>
    </w:pPr>
    <w:rPr>
      <w:rFonts w:ascii="Calibri" w:eastAsia="Calibri" w:hAnsi="Calibri" w:cs="Times New Roman"/>
    </w:rPr>
  </w:style>
  <w:style w:type="character" w:styleId="Rimandocommento">
    <w:name w:val="annotation reference"/>
    <w:basedOn w:val="Carpredefinitoparagrafo"/>
    <w:uiPriority w:val="99"/>
    <w:semiHidden/>
    <w:unhideWhenUsed/>
    <w:rsid w:val="007C1531"/>
    <w:rPr>
      <w:sz w:val="16"/>
      <w:szCs w:val="16"/>
    </w:rPr>
  </w:style>
  <w:style w:type="paragraph" w:styleId="Testocommento">
    <w:name w:val="annotation text"/>
    <w:basedOn w:val="Normale"/>
    <w:link w:val="TestocommentoCarattere"/>
    <w:uiPriority w:val="99"/>
    <w:unhideWhenUsed/>
    <w:rsid w:val="007C1531"/>
    <w:pPr>
      <w:spacing w:line="240" w:lineRule="auto"/>
    </w:pPr>
    <w:rPr>
      <w:sz w:val="20"/>
      <w:szCs w:val="20"/>
    </w:rPr>
  </w:style>
  <w:style w:type="character" w:customStyle="1" w:styleId="TestocommentoCarattere">
    <w:name w:val="Testo commento Carattere"/>
    <w:basedOn w:val="Carpredefinitoparagrafo"/>
    <w:link w:val="Testocommento"/>
    <w:uiPriority w:val="99"/>
    <w:rsid w:val="007C1531"/>
    <w:rPr>
      <w:sz w:val="20"/>
      <w:szCs w:val="20"/>
    </w:rPr>
  </w:style>
  <w:style w:type="paragraph" w:styleId="Soggettocommento">
    <w:name w:val="annotation subject"/>
    <w:basedOn w:val="Testocommento"/>
    <w:next w:val="Testocommento"/>
    <w:link w:val="SoggettocommentoCarattere"/>
    <w:uiPriority w:val="99"/>
    <w:semiHidden/>
    <w:unhideWhenUsed/>
    <w:rsid w:val="007C1531"/>
    <w:rPr>
      <w:b/>
      <w:bCs/>
    </w:rPr>
  </w:style>
  <w:style w:type="character" w:customStyle="1" w:styleId="SoggettocommentoCarattere">
    <w:name w:val="Soggetto commento Carattere"/>
    <w:basedOn w:val="TestocommentoCarattere"/>
    <w:link w:val="Soggettocommento"/>
    <w:uiPriority w:val="99"/>
    <w:semiHidden/>
    <w:rsid w:val="007C1531"/>
    <w:rPr>
      <w:b/>
      <w:bCs/>
      <w:sz w:val="20"/>
      <w:szCs w:val="20"/>
    </w:rPr>
  </w:style>
  <w:style w:type="paragraph" w:styleId="Revisione">
    <w:name w:val="Revision"/>
    <w:hidden/>
    <w:uiPriority w:val="99"/>
    <w:semiHidden/>
    <w:rsid w:val="0098751A"/>
    <w:pPr>
      <w:spacing w:after="0" w:line="240" w:lineRule="auto"/>
    </w:pPr>
  </w:style>
  <w:style w:type="paragraph" w:styleId="Paragrafoelenco">
    <w:name w:val="List Paragraph"/>
    <w:basedOn w:val="Normale"/>
    <w:uiPriority w:val="34"/>
    <w:qFormat/>
    <w:rsid w:val="007373C9"/>
    <w:pPr>
      <w:ind w:left="720"/>
      <w:contextualSpacing/>
    </w:pPr>
    <w:rPr>
      <w:rFonts w:ascii="Times New Roman" w:hAnsi="Times New Roman"/>
      <w:sz w:val="24"/>
    </w:rPr>
  </w:style>
  <w:style w:type="paragraph" w:styleId="Testofumetto">
    <w:name w:val="Balloon Text"/>
    <w:basedOn w:val="Normale"/>
    <w:link w:val="TestofumettoCarattere"/>
    <w:uiPriority w:val="99"/>
    <w:semiHidden/>
    <w:unhideWhenUsed/>
    <w:rsid w:val="00B87C1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87C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65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73E0F-59DF-4716-8A84-E4A808764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11</Pages>
  <Words>5854</Words>
  <Characters>33369</Characters>
  <Application>Microsoft Office Word</Application>
  <DocSecurity>0</DocSecurity>
  <Lines>278</Lines>
  <Paragraphs>78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 Buono</dc:creator>
  <cp:lastModifiedBy>Ruggiero Mariangela</cp:lastModifiedBy>
  <cp:revision>11</cp:revision>
  <cp:lastPrinted>2024-10-03T11:38:00Z</cp:lastPrinted>
  <dcterms:created xsi:type="dcterms:W3CDTF">2024-09-26T12:26:00Z</dcterms:created>
  <dcterms:modified xsi:type="dcterms:W3CDTF">2024-10-03T11:39:00Z</dcterms:modified>
</cp:coreProperties>
</file>