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E56B" w14:textId="77777777" w:rsidR="00F265D1" w:rsidRPr="0024619F" w:rsidRDefault="00EE4646">
      <w:pPr>
        <w:pStyle w:val="Didefault"/>
        <w:spacing w:before="0" w:line="240" w:lineRule="auto"/>
        <w:jc w:val="center"/>
        <w:rPr>
          <w:rFonts w:ascii="Arial" w:eastAsia="Arial" w:hAnsi="Arial" w:cs="Arial"/>
          <w:lang w:val="it-IT"/>
          <w14:textFill>
            <w14:solidFill>
              <w14:srgbClr w14:val="000000">
                <w14:alpha w14:val="15300"/>
              </w14:srgbClr>
            </w14:solidFill>
          </w14:textFill>
        </w:rPr>
      </w:pPr>
      <w:r w:rsidRPr="0024619F">
        <w:rPr>
          <w:b/>
          <w:bCs/>
          <w:lang w:val="it-IT"/>
          <w14:textFill>
            <w14:solidFill>
              <w14:srgbClr w14:val="000000">
                <w14:alpha w14:val="15300"/>
              </w14:srgbClr>
            </w14:solidFill>
          </w14:textFill>
        </w:rPr>
        <w:t>STATUTO STANDARD DI COMPAGNIA ADERENTE ALLA RETE UILT</w:t>
      </w:r>
    </w:p>
    <w:p w14:paraId="324B9885" w14:textId="595AF143" w:rsidR="00920C87" w:rsidRPr="00920C87" w:rsidRDefault="00920C87" w:rsidP="00920C87">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Helvetica Neue" w:hAnsi="Helvetica Neue" w:cs="Arial Unicode MS"/>
          <w:color w:val="000000"/>
          <w:lang w:val="it-IT" w:eastAsia="it-IT"/>
          <w14:textOutline w14:w="0" w14:cap="flat" w14:cmpd="sng" w14:algn="ctr">
            <w14:noFill/>
            <w14:prstDash w14:val="solid"/>
            <w14:bevel/>
          </w14:textOutline>
          <w14:textFill>
            <w14:solidFill>
              <w14:srgbClr w14:val="000000">
                <w14:alpha w14:val="15300"/>
              </w14:srgbClr>
            </w14:solidFill>
          </w14:textFill>
        </w:rPr>
      </w:pPr>
      <w:bookmarkStart w:id="0" w:name="_Hlk141270174"/>
      <w:r w:rsidRPr="00256584">
        <w:rPr>
          <w:rFonts w:eastAsia="Times New Roman"/>
          <w:bdr w:val="none" w:sz="0" w:space="0" w:color="auto"/>
          <w:lang w:val="it-IT" w:eastAsia="it-IT"/>
        </w:rPr>
        <w:t>(</w:t>
      </w:r>
      <w:r w:rsidRPr="00256584">
        <w:rPr>
          <w:rFonts w:ascii="Helvetica Neue" w:hAnsi="Helvetica Neue" w:cs="Arial Unicode MS"/>
          <w:color w:val="000000"/>
          <w:lang w:val="it-IT" w:eastAsia="it-IT"/>
          <w14:textOutline w14:w="0" w14:cap="flat" w14:cmpd="sng" w14:algn="ctr">
            <w14:noFill/>
            <w14:prstDash w14:val="solid"/>
            <w14:bevel/>
          </w14:textOutline>
          <w14:textFill>
            <w14:solidFill>
              <w14:srgbClr w14:val="000000">
                <w14:alpha w14:val="15300"/>
              </w14:srgbClr>
            </w14:solidFill>
          </w14:textFill>
        </w:rPr>
        <w:t xml:space="preserve">redatto in conformità con il modello standard tipizzato predisposto dalla Rete associativa </w:t>
      </w:r>
      <w:r w:rsidRPr="00256584">
        <w:rPr>
          <w:color w:val="000000"/>
          <w:lang w:val="it-IT"/>
          <w14:textFill>
            <w14:solidFill>
              <w14:srgbClr w14:val="000000">
                <w14:alpha w14:val="15300"/>
              </w14:srgbClr>
            </w14:solidFill>
          </w14:textFill>
        </w:rPr>
        <w:t>Unione Italiana Libero Teatro (UILT)</w:t>
      </w:r>
      <w:r w:rsidRPr="00256584">
        <w:rPr>
          <w:rFonts w:ascii="Helvetica Neue" w:hAnsi="Helvetica Neue" w:cs="Arial Unicode MS"/>
          <w:color w:val="000000"/>
          <w:lang w:val="it-IT" w:eastAsia="it-IT"/>
          <w14:textOutline w14:w="0" w14:cap="flat" w14:cmpd="sng" w14:algn="ctr">
            <w14:noFill/>
            <w14:prstDash w14:val="solid"/>
            <w14:bevel/>
          </w14:textOutline>
          <w14:textFill>
            <w14:solidFill>
              <w14:srgbClr w14:val="000000">
                <w14:alpha w14:val="15300"/>
              </w14:srgbClr>
            </w14:solidFill>
          </w14:textFill>
        </w:rPr>
        <w:t xml:space="preserve">APS ad uso delle APS ad essa aderenti e approvato con decreto del Ministero del lavoro e delle politiche sociali n. </w:t>
      </w:r>
      <w:r w:rsidR="00256584" w:rsidRPr="00256584">
        <w:rPr>
          <w:rFonts w:ascii="Helvetica Neue" w:hAnsi="Helvetica Neue" w:cs="Arial Unicode MS"/>
          <w:color w:val="000000"/>
          <w:lang w:val="it-IT" w:eastAsia="it-IT"/>
          <w14:textOutline w14:w="0" w14:cap="flat" w14:cmpd="sng" w14:algn="ctr">
            <w14:noFill/>
            <w14:prstDash w14:val="solid"/>
            <w14:bevel/>
          </w14:textOutline>
          <w14:textFill>
            <w14:solidFill>
              <w14:srgbClr w14:val="000000">
                <w14:alpha w14:val="15300"/>
              </w14:srgbClr>
            </w14:solidFill>
          </w14:textFill>
        </w:rPr>
        <w:t>181</w:t>
      </w:r>
      <w:r w:rsidRPr="00256584">
        <w:rPr>
          <w:rFonts w:ascii="Helvetica Neue" w:hAnsi="Helvetica Neue" w:cs="Arial Unicode MS"/>
          <w:color w:val="000000"/>
          <w:lang w:val="it-IT" w:eastAsia="it-IT"/>
          <w14:textOutline w14:w="0" w14:cap="flat" w14:cmpd="sng" w14:algn="ctr">
            <w14:noFill/>
            <w14:prstDash w14:val="solid"/>
            <w14:bevel/>
          </w14:textOutline>
          <w14:textFill>
            <w14:solidFill>
              <w14:srgbClr w14:val="000000">
                <w14:alpha w14:val="15300"/>
              </w14:srgbClr>
            </w14:solidFill>
          </w14:textFill>
        </w:rPr>
        <w:t xml:space="preserve"> del </w:t>
      </w:r>
      <w:r w:rsidR="00256584" w:rsidRPr="00256584">
        <w:rPr>
          <w:rFonts w:ascii="Helvetica Neue" w:hAnsi="Helvetica Neue" w:cs="Arial Unicode MS"/>
          <w:color w:val="000000"/>
          <w:lang w:val="it-IT" w:eastAsia="it-IT"/>
          <w14:textOutline w14:w="0" w14:cap="flat" w14:cmpd="sng" w14:algn="ctr">
            <w14:noFill/>
            <w14:prstDash w14:val="solid"/>
            <w14:bevel/>
          </w14:textOutline>
          <w14:textFill>
            <w14:solidFill>
              <w14:srgbClr w14:val="000000">
                <w14:alpha w14:val="15300"/>
              </w14:srgbClr>
            </w14:solidFill>
          </w14:textFill>
        </w:rPr>
        <w:t>14 settembre</w:t>
      </w:r>
      <w:r w:rsidRPr="00256584">
        <w:rPr>
          <w:rFonts w:ascii="Helvetica Neue" w:hAnsi="Helvetica Neue" w:cs="Arial Unicode MS"/>
          <w:color w:val="000000"/>
          <w:lang w:val="it-IT" w:eastAsia="it-IT"/>
          <w14:textOutline w14:w="0" w14:cap="flat" w14:cmpd="sng" w14:algn="ctr">
            <w14:noFill/>
            <w14:prstDash w14:val="solid"/>
            <w14:bevel/>
          </w14:textOutline>
          <w14:textFill>
            <w14:solidFill>
              <w14:srgbClr w14:val="000000">
                <w14:alpha w14:val="15300"/>
              </w14:srgbClr>
            </w14:solidFill>
          </w14:textFill>
        </w:rPr>
        <w:t xml:space="preserve"> 2023)</w:t>
      </w:r>
      <w:bookmarkEnd w:id="0"/>
    </w:p>
    <w:p w14:paraId="377C386D" w14:textId="77777777" w:rsidR="00F265D1" w:rsidRPr="0024619F" w:rsidRDefault="00F265D1">
      <w:pPr>
        <w:pStyle w:val="Didefault"/>
        <w:spacing w:before="0" w:line="240" w:lineRule="auto"/>
        <w:jc w:val="center"/>
        <w:rPr>
          <w:rFonts w:ascii="Arial" w:eastAsia="Arial" w:hAnsi="Arial" w:cs="Arial"/>
          <w:lang w:val="it-IT"/>
          <w14:textFill>
            <w14:solidFill>
              <w14:srgbClr w14:val="000000">
                <w14:alpha w14:val="15300"/>
              </w14:srgbClr>
            </w14:solidFill>
          </w14:textFill>
        </w:rPr>
      </w:pPr>
    </w:p>
    <w:p w14:paraId="338D7F6C" w14:textId="77777777" w:rsidR="00F265D1" w:rsidRPr="0024619F" w:rsidRDefault="00F265D1">
      <w:pPr>
        <w:pStyle w:val="Didefault"/>
        <w:spacing w:before="0" w:line="240" w:lineRule="auto"/>
        <w:jc w:val="center"/>
        <w:rPr>
          <w:rFonts w:ascii="Arial" w:eastAsia="Arial" w:hAnsi="Arial" w:cs="Arial"/>
          <w:lang w:val="it-IT"/>
          <w14:textFill>
            <w14:solidFill>
              <w14:srgbClr w14:val="000000">
                <w14:alpha w14:val="15300"/>
              </w14:srgbClr>
            </w14:solidFill>
          </w14:textFill>
        </w:rPr>
      </w:pPr>
    </w:p>
    <w:p w14:paraId="565E1332" w14:textId="77777777" w:rsidR="00F265D1" w:rsidRPr="0024619F" w:rsidRDefault="00EE4646">
      <w:pPr>
        <w:pStyle w:val="Didefault"/>
        <w:spacing w:before="0" w:line="240" w:lineRule="auto"/>
        <w:jc w:val="center"/>
        <w:rPr>
          <w:rFonts w:ascii="Times Roman" w:eastAsia="Times Roman" w:hAnsi="Times Roman" w:cs="Times Roman"/>
          <w:lang w:val="it-IT"/>
          <w14:textFill>
            <w14:solidFill>
              <w14:srgbClr w14:val="000000">
                <w14:alpha w14:val="15300"/>
              </w14:srgbClr>
            </w14:solidFill>
          </w14:textFill>
        </w:rPr>
      </w:pPr>
      <w:r w:rsidRPr="0024619F">
        <w:rPr>
          <w:b/>
          <w:bCs/>
          <w:lang w:val="it-IT"/>
          <w14:textFill>
            <w14:solidFill>
              <w14:srgbClr w14:val="000000">
                <w14:alpha w14:val="15300"/>
              </w14:srgbClr>
            </w14:solidFill>
          </w14:textFill>
        </w:rPr>
        <w:t xml:space="preserve">TITOLO I – </w:t>
      </w:r>
      <w:r w:rsidRPr="0024619F">
        <w:rPr>
          <w:b/>
          <w:bCs/>
          <w:lang w:val="de-DE"/>
          <w14:textFill>
            <w14:solidFill>
              <w14:srgbClr w14:val="000000">
                <w14:alpha w14:val="15300"/>
              </w14:srgbClr>
            </w14:solidFill>
          </w14:textFill>
        </w:rPr>
        <w:t>COSTITUZIONE, DENOMINAZIONE, SEDE, DURATA</w:t>
      </w:r>
      <w:r w:rsidRPr="0024619F">
        <w:rPr>
          <w:rFonts w:ascii="Times Roman" w:hAnsi="Times Roman"/>
          <w:lang w:val="it-IT"/>
          <w14:textFill>
            <w14:solidFill>
              <w14:srgbClr w14:val="000000">
                <w14:alpha w14:val="15300"/>
              </w14:srgbClr>
            </w14:solidFill>
          </w14:textFill>
        </w:rPr>
        <w:t xml:space="preserve"> </w:t>
      </w:r>
    </w:p>
    <w:p w14:paraId="72135182" w14:textId="77777777" w:rsidR="00F265D1" w:rsidRPr="0024619F" w:rsidRDefault="00F265D1">
      <w:pPr>
        <w:pStyle w:val="Didefault"/>
        <w:spacing w:before="0" w:line="240" w:lineRule="auto"/>
        <w:rPr>
          <w:rFonts w:ascii="Times Roman" w:eastAsia="Times Roman" w:hAnsi="Times Roman" w:cs="Times Roman"/>
          <w:lang w:val="it-IT"/>
          <w14:textFill>
            <w14:solidFill>
              <w14:srgbClr w14:val="000000">
                <w14:alpha w14:val="15300"/>
              </w14:srgbClr>
            </w14:solidFill>
          </w14:textFill>
        </w:rPr>
      </w:pPr>
    </w:p>
    <w:p w14:paraId="6A2ADB17" w14:textId="77777777" w:rsidR="00F265D1" w:rsidRPr="0024619F" w:rsidRDefault="00F265D1">
      <w:pPr>
        <w:pStyle w:val="Didefault"/>
        <w:spacing w:before="0" w:line="240" w:lineRule="auto"/>
        <w:rPr>
          <w:rFonts w:ascii="Times Roman" w:eastAsia="Times Roman" w:hAnsi="Times Roman" w:cs="Times Roman"/>
          <w:lang w:val="it-IT"/>
          <w14:textFill>
            <w14:solidFill>
              <w14:srgbClr w14:val="000000">
                <w14:alpha w14:val="15300"/>
              </w14:srgbClr>
            </w14:solidFill>
          </w14:textFill>
        </w:rPr>
      </w:pPr>
    </w:p>
    <w:p w14:paraId="0923ECBB" w14:textId="77777777" w:rsidR="00F265D1" w:rsidRPr="0024619F" w:rsidRDefault="00EE4646">
      <w:pPr>
        <w:pStyle w:val="Didefault"/>
        <w:spacing w:before="0" w:line="240" w:lineRule="auto"/>
        <w:jc w:val="both"/>
        <w:rPr>
          <w:rFonts w:ascii="Arial" w:eastAsia="Arial" w:hAnsi="Arial" w:cs="Arial"/>
          <w14:textFill>
            <w14:solidFill>
              <w14:srgbClr w14:val="000000">
                <w14:alpha w14:val="15300"/>
              </w14:srgbClr>
            </w14:solidFill>
          </w14:textFill>
        </w:rPr>
      </w:pPr>
      <w:r w:rsidRPr="0024619F">
        <w:rPr>
          <w:b/>
          <w:bCs/>
          <w:lang w:val="it-IT"/>
          <w14:textFill>
            <w14:solidFill>
              <w14:srgbClr w14:val="000000">
                <w14:alpha w14:val="15300"/>
              </w14:srgbClr>
            </w14:solidFill>
          </w14:textFill>
        </w:rPr>
        <w:t>ARTICOLO</w:t>
      </w:r>
      <w:r w:rsidRPr="0024619F">
        <w:rPr>
          <w:b/>
          <w:bCs/>
          <w:lang w:val="ru-RU"/>
          <w14:textFill>
            <w14:solidFill>
              <w14:srgbClr w14:val="000000">
                <w14:alpha w14:val="15300"/>
              </w14:srgbClr>
            </w14:solidFill>
          </w14:textFill>
        </w:rPr>
        <w:t xml:space="preserve"> 1 </w:t>
      </w:r>
      <w:r w:rsidRPr="0024619F">
        <w:rPr>
          <w:b/>
          <w:bCs/>
          <w14:textFill>
            <w14:solidFill>
              <w14:srgbClr w14:val="000000">
                <w14:alpha w14:val="15300"/>
              </w14:srgbClr>
            </w14:solidFill>
          </w14:textFill>
        </w:rPr>
        <w:t xml:space="preserve">– </w:t>
      </w:r>
      <w:r w:rsidRPr="0024619F">
        <w:rPr>
          <w:b/>
          <w:bCs/>
          <w:lang w:val="de-DE"/>
          <w14:textFill>
            <w14:solidFill>
              <w14:srgbClr w14:val="000000">
                <w14:alpha w14:val="15300"/>
              </w14:srgbClr>
            </w14:solidFill>
          </w14:textFill>
        </w:rPr>
        <w:t>COSTITUZIONE E DENOMINAZIONE</w:t>
      </w:r>
    </w:p>
    <w:p w14:paraId="423D8093" w14:textId="77777777" w:rsidR="00F265D1" w:rsidRPr="0024619F" w:rsidRDefault="00EE4646">
      <w:pPr>
        <w:pStyle w:val="Didefault"/>
        <w:spacing w:before="0" w:line="240" w:lineRule="auto"/>
        <w:jc w:val="both"/>
        <w:rPr>
          <w:rFonts w:ascii="Arial" w:eastAsia="Arial" w:hAnsi="Arial" w:cs="Arial"/>
          <w14:textFill>
            <w14:solidFill>
              <w14:srgbClr w14:val="000000">
                <w14:alpha w14:val="15300"/>
              </w14:srgbClr>
            </w14:solidFill>
          </w14:textFill>
        </w:rPr>
      </w:pPr>
      <w:r w:rsidRPr="0024619F">
        <w:rPr>
          <w:b/>
          <w:bCs/>
          <w14:textFill>
            <w14:solidFill>
              <w14:srgbClr w14:val="000000">
                <w14:alpha w14:val="15300"/>
              </w14:srgbClr>
            </w14:solidFill>
          </w14:textFill>
        </w:rPr>
        <w:t> </w:t>
      </w:r>
    </w:p>
    <w:p w14:paraId="4C7A5B8C" w14:textId="328D716D" w:rsidR="00F265D1" w:rsidRPr="0024619F" w:rsidRDefault="00870E33">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rFonts w:cs="Helvetica Neue"/>
          <w:lang w:val="it-IT"/>
          <w14:textFill>
            <w14:solidFill>
              <w14:srgbClr w14:val="000000">
                <w14:alpha w14:val="15300"/>
              </w14:srgbClr>
            </w14:solidFill>
          </w14:textFill>
        </w:rPr>
        <w:t xml:space="preserve">È </w:t>
      </w:r>
      <w:r w:rsidRPr="0024619F">
        <w:rPr>
          <w:lang w:val="it-IT"/>
          <w14:textFill>
            <w14:solidFill>
              <w14:srgbClr w14:val="000000">
                <w14:alpha w14:val="15300"/>
              </w14:srgbClr>
            </w14:solidFill>
          </w14:textFill>
        </w:rPr>
        <w:t xml:space="preserve">costituita, ai sensi e per gli effetti degli artt. 36 e ss. cod. civ. e del decreto legislativo 3 luglio 2017, n. 117 </w:t>
      </w:r>
      <w:r w:rsidR="00246B7F">
        <w:rPr>
          <w:lang w:val="it-IT"/>
          <w14:textFill>
            <w14:solidFill>
              <w14:srgbClr w14:val="000000">
                <w14:alpha w14:val="15300"/>
              </w14:srgbClr>
            </w14:solidFill>
          </w14:textFill>
        </w:rPr>
        <w:t xml:space="preserve">e </w:t>
      </w:r>
      <w:r w:rsidRPr="0024619F">
        <w:rPr>
          <w:lang w:val="it-IT"/>
          <w14:textFill>
            <w14:solidFill>
              <w14:srgbClr w14:val="000000">
                <w14:alpha w14:val="15300"/>
              </w14:srgbClr>
            </w14:solidFill>
          </w14:textFill>
        </w:rPr>
        <w:t>successive modificazioni e integrazioni (in seguito denominato anche: Codice del Terzo settore o, per brevità, D.Lgs. n. 117/2017), 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 xml:space="preserve">Associazione di promozione sociale denominata “…………. - ASSOCIAZIONE DI PROMOZIONE SOCIALE” (in seguito denominata anche solo </w:t>
      </w:r>
      <w:r w:rsidRPr="0024619F">
        <w:rPr>
          <w:rtl/>
          <w:lang w:val="ar-SA"/>
          <w14:textFill>
            <w14:solidFill>
              <w14:srgbClr w14:val="000000">
                <w14:alpha w14:val="15300"/>
              </w14:srgbClr>
            </w14:solidFill>
          </w14:textFill>
        </w:rPr>
        <w:t>“</w:t>
      </w:r>
      <w:r w:rsidRPr="0024619F">
        <w:rPr>
          <w:lang w:val="it-IT"/>
          <w14:textFill>
            <w14:solidFill>
              <w14:srgbClr w14:val="000000">
                <w14:alpha w14:val="15300"/>
              </w14:srgbClr>
            </w14:solidFill>
          </w14:textFill>
        </w:rPr>
        <w:t xml:space="preserve">Compagnia” o </w:t>
      </w:r>
      <w:r w:rsidRPr="0024619F">
        <w:rPr>
          <w:rtl/>
          <w:lang w:val="ar-SA"/>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Per ogni atto o comunicazione interna ed esterna, la denominazione sociale può essere contratta nell'acronimo ………….. aps.</w:t>
      </w:r>
    </w:p>
    <w:p w14:paraId="0D16E307" w14:textId="77777777" w:rsidR="00F265D1" w:rsidRPr="0024619F" w:rsidRDefault="00EE4646">
      <w:pPr>
        <w:pStyle w:val="Didefault"/>
        <w:spacing w:before="0" w:line="240" w:lineRule="auto"/>
        <w:jc w:val="both"/>
        <w:rPr>
          <w:rFonts w:ascii="Arial" w:eastAsia="Arial" w:hAnsi="Arial" w:cs="Arial"/>
          <w:sz w:val="12"/>
          <w:szCs w:val="12"/>
          <w:lang w:val="it-IT"/>
          <w14:textFill>
            <w14:solidFill>
              <w14:srgbClr w14:val="000000">
                <w14:alpha w14:val="15300"/>
              </w14:srgbClr>
            </w14:solidFill>
          </w14:textFill>
        </w:rPr>
      </w:pPr>
      <w:r w:rsidRPr="0024619F">
        <w:rPr>
          <w:sz w:val="12"/>
          <w:szCs w:val="12"/>
          <w:lang w:val="it-IT"/>
          <w14:textFill>
            <w14:solidFill>
              <w14:srgbClr w14:val="000000">
                <w14:alpha w14:val="15300"/>
              </w14:srgbClr>
            </w14:solidFill>
          </w14:textFill>
        </w:rPr>
        <w:t> </w:t>
      </w:r>
    </w:p>
    <w:p w14:paraId="42103CDD" w14:textId="77777777" w:rsidR="00F265D1" w:rsidRPr="0024619F" w:rsidRDefault="00EE4646">
      <w:pPr>
        <w:pStyle w:val="Didefault"/>
        <w:spacing w:before="0" w:line="240" w:lineRule="auto"/>
        <w:jc w:val="both"/>
        <w:rPr>
          <w:rFonts w:ascii="Arial" w:eastAsia="Arial" w:hAnsi="Arial" w:cs="Arial"/>
          <w:lang w:val="it-IT"/>
          <w14:textFill>
            <w14:solidFill>
              <w14:srgbClr w14:val="000000">
                <w14:alpha w14:val="15300"/>
              </w14:srgbClr>
            </w14:solidFill>
          </w14:textFill>
        </w:rPr>
      </w:pPr>
      <w:r w:rsidRPr="0024619F">
        <w:rPr>
          <w:i/>
          <w:iCs/>
          <w:lang w:val="it-IT"/>
          <w14:textFill>
            <w14:solidFill>
              <w14:srgbClr w14:val="000000">
                <w14:alpha w14:val="15300"/>
              </w14:srgbClr>
            </w14:solidFill>
          </w14:textFill>
        </w:rPr>
        <w:t>(Norma da inserire solo nel caso in cui lo statuto standard sia adottato da una associazione iscritta al Registro unico nazionale del Terzo settore presso la sezione dedicata alle associazioni di promozione sociale, di cui alla lettera b), comma 1, art. 46, D. Lgs. n. 117/2017).</w:t>
      </w:r>
    </w:p>
    <w:p w14:paraId="03FBC268" w14:textId="77777777" w:rsidR="00F265D1" w:rsidRPr="0024619F" w:rsidRDefault="00EE4646">
      <w:pPr>
        <w:pStyle w:val="Didefault"/>
        <w:spacing w:before="0" w:line="240" w:lineRule="auto"/>
        <w:jc w:val="both"/>
        <w:rPr>
          <w:rFonts w:ascii="Arial" w:eastAsia="Arial" w:hAnsi="Arial" w:cs="Arial"/>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 </w:t>
      </w:r>
    </w:p>
    <w:p w14:paraId="6C5DB445" w14:textId="2C18010F" w:rsidR="00F265D1" w:rsidRPr="0024619F" w:rsidRDefault="00870E33">
      <w:pPr>
        <w:pStyle w:val="Didefault"/>
        <w:numPr>
          <w:ilvl w:val="0"/>
          <w:numId w:val="3"/>
        </w:numPr>
        <w:spacing w:before="0" w:line="240" w:lineRule="auto"/>
        <w:jc w:val="both"/>
        <w:rPr>
          <w:lang w:val="it-IT"/>
          <w14:textFill>
            <w14:solidFill>
              <w14:srgbClr w14:val="000000">
                <w14:alpha w14:val="15300"/>
              </w14:srgbClr>
            </w14:solidFill>
          </w14:textFill>
        </w:rPr>
      </w:pPr>
      <w:r w:rsidRPr="0024619F">
        <w:rPr>
          <w:rFonts w:cs="Helvetica Neue"/>
          <w:lang w:val="it-IT"/>
          <w14:textFill>
            <w14:solidFill>
              <w14:srgbClr w14:val="000000">
                <w14:alpha w14:val="15300"/>
              </w14:srgbClr>
            </w14:solidFill>
          </w14:textFill>
        </w:rPr>
        <w:t>È</w:t>
      </w:r>
      <w:r w:rsidRPr="0024619F">
        <w:rPr>
          <w:rFonts w:hint="cs"/>
          <w:rtl/>
          <w14:textFill>
            <w14:solidFill>
              <w14:srgbClr w14:val="000000">
                <w14:alpha w14:val="15300"/>
              </w14:srgbClr>
            </w14:solidFill>
          </w14:textFill>
        </w:rPr>
        <w:t xml:space="preserve"> </w:t>
      </w:r>
      <w:r w:rsidRPr="0024619F">
        <w:rPr>
          <w:lang w:val="it-IT"/>
          <w14:textFill>
            <w14:solidFill>
              <w14:srgbClr w14:val="000000">
                <w14:alpha w14:val="15300"/>
              </w14:srgbClr>
            </w14:solidFill>
          </w14:textFill>
        </w:rPr>
        <w:t>costituita, ai sensi e per gli effetti degli artt. 36 e ss. cod. civ. e del decreto legislativo 3 luglio 2017, n. 117</w:t>
      </w:r>
      <w:r w:rsidR="00087F70">
        <w:rPr>
          <w:lang w:val="it-IT"/>
          <w14:textFill>
            <w14:solidFill>
              <w14:srgbClr w14:val="000000">
                <w14:alpha w14:val="15300"/>
              </w14:srgbClr>
            </w14:solidFill>
          </w14:textFill>
        </w:rPr>
        <w:t>/2017</w:t>
      </w:r>
      <w:r w:rsidRPr="0024619F">
        <w:rPr>
          <w:lang w:val="it-IT"/>
          <w14:textFill>
            <w14:solidFill>
              <w14:srgbClr w14:val="000000">
                <w14:alpha w14:val="15300"/>
              </w14:srgbClr>
            </w14:solidFill>
          </w14:textFill>
        </w:rPr>
        <w:t xml:space="preserve"> </w:t>
      </w:r>
      <w:r w:rsidR="00246B7F">
        <w:rPr>
          <w:lang w:val="it-IT"/>
          <w14:textFill>
            <w14:solidFill>
              <w14:srgbClr w14:val="000000">
                <w14:alpha w14:val="15300"/>
              </w14:srgbClr>
            </w14:solidFill>
          </w14:textFill>
        </w:rPr>
        <w:t xml:space="preserve">e </w:t>
      </w:r>
      <w:r w:rsidRPr="0024619F">
        <w:rPr>
          <w:lang w:val="it-IT"/>
          <w14:textFill>
            <w14:solidFill>
              <w14:srgbClr w14:val="000000">
                <w14:alpha w14:val="15300"/>
              </w14:srgbClr>
            </w14:solidFill>
          </w14:textFill>
        </w:rPr>
        <w:t>successive modificazioni e integrazioni (in seguito denominato anche: Codice del Terzo settore o, per brevità, D.Lgs. n. 117/2017), 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 xml:space="preserve">Associazione senza scopo di lucro “………….”. In seguito </w:t>
      </w:r>
      <w:r w:rsidR="007237B9">
        <w:rPr>
          <w:lang w:val="it-IT"/>
          <w14:textFill>
            <w14:solidFill>
              <w14:srgbClr w14:val="000000">
                <w14:alpha w14:val="15300"/>
              </w14:srgbClr>
            </w14:solidFill>
          </w14:textFill>
        </w:rPr>
        <w:t>all’</w:t>
      </w:r>
      <w:r w:rsidRPr="0024619F">
        <w:rPr>
          <w:lang w:val="it-IT"/>
          <w14:textFill>
            <w14:solidFill>
              <w14:srgbClr w14:val="000000">
                <w14:alpha w14:val="15300"/>
              </w14:srgbClr>
            </w14:solidFill>
          </w14:textFill>
        </w:rPr>
        <w:t>iscrizione presso il Registro unico nazionale del Terzo settore di cui all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art. 45 del d.lgs. n. 117/2017, nella sezione b) - Associazioni di promozione sociale - e in costanza di essa la denominazione dell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muterà automaticamente in “…………. - ASSOCIAZIONE DI PROMOZIONE SOCIALE</w:t>
      </w:r>
      <w:r w:rsidR="007237B9" w:rsidRPr="0024619F">
        <w:rPr>
          <w:lang w:val="it-IT"/>
          <w14:textFill>
            <w14:solidFill>
              <w14:srgbClr w14:val="000000">
                <w14:alpha w14:val="15300"/>
              </w14:srgbClr>
            </w14:solidFill>
          </w14:textFill>
        </w:rPr>
        <w:t>”,</w:t>
      </w:r>
      <w:r w:rsidRPr="0024619F">
        <w:rPr>
          <w:lang w:val="it-IT"/>
          <w14:textFill>
            <w14:solidFill>
              <w14:srgbClr w14:val="000000">
                <w14:alpha w14:val="15300"/>
              </w14:srgbClr>
            </w14:solidFill>
          </w14:textFill>
        </w:rPr>
        <w:t xml:space="preserve"> per brevità, in ogni atto o comunicazione, anche …………. aps.</w:t>
      </w:r>
    </w:p>
    <w:p w14:paraId="61D9A683" w14:textId="77777777" w:rsidR="00F265D1" w:rsidRPr="0024619F" w:rsidRDefault="00EE4646">
      <w:pPr>
        <w:pStyle w:val="Didefault"/>
        <w:spacing w:before="0" w:line="240" w:lineRule="auto"/>
        <w:jc w:val="both"/>
        <w:rPr>
          <w:rFonts w:ascii="Arial" w:eastAsia="Arial" w:hAnsi="Arial" w:cs="Arial"/>
          <w:sz w:val="12"/>
          <w:szCs w:val="12"/>
          <w:lang w:val="it-IT"/>
          <w14:textFill>
            <w14:solidFill>
              <w14:srgbClr w14:val="000000">
                <w14:alpha w14:val="15300"/>
              </w14:srgbClr>
            </w14:solidFill>
          </w14:textFill>
        </w:rPr>
      </w:pPr>
      <w:r w:rsidRPr="0024619F">
        <w:rPr>
          <w:sz w:val="12"/>
          <w:szCs w:val="12"/>
          <w:lang w:val="it-IT"/>
          <w14:textFill>
            <w14:solidFill>
              <w14:srgbClr w14:val="000000">
                <w14:alpha w14:val="15300"/>
              </w14:srgbClr>
            </w14:solidFill>
          </w14:textFill>
        </w:rPr>
        <w:t> </w:t>
      </w:r>
    </w:p>
    <w:p w14:paraId="75D5DBB5" w14:textId="77777777" w:rsidR="00F265D1" w:rsidRPr="0024619F" w:rsidRDefault="00EE4646">
      <w:pPr>
        <w:pStyle w:val="Didefault"/>
        <w:spacing w:before="0" w:line="240" w:lineRule="auto"/>
        <w:jc w:val="both"/>
        <w:rPr>
          <w:rFonts w:ascii="Arial" w:eastAsia="Arial" w:hAnsi="Arial" w:cs="Arial"/>
          <w:lang w:val="it-IT"/>
          <w14:textFill>
            <w14:solidFill>
              <w14:srgbClr w14:val="000000">
                <w14:alpha w14:val="15300"/>
              </w14:srgbClr>
            </w14:solidFill>
          </w14:textFill>
        </w:rPr>
      </w:pPr>
      <w:r w:rsidRPr="0024619F">
        <w:rPr>
          <w:i/>
          <w:iCs/>
          <w:lang w:val="it-IT"/>
          <w14:textFill>
            <w14:solidFill>
              <w14:srgbClr w14:val="000000">
                <w14:alpha w14:val="15300"/>
              </w14:srgbClr>
            </w14:solidFill>
          </w14:textFill>
        </w:rPr>
        <w:t>(Norma da inserire solo nel caso in cui lo statuto standard sia adottato da una associazione di nuova costituzione ovvero non iscritta al Registro unico nazionale nella sezione dedicata alle associazioni di promozione sociale, di cui alla lettera b), comma 1, art. 46, D. Lgs. n. 117/2017).</w:t>
      </w:r>
    </w:p>
    <w:p w14:paraId="285AB314" w14:textId="77777777" w:rsidR="00F265D1" w:rsidRPr="0024619F" w:rsidRDefault="00EE4646">
      <w:pPr>
        <w:pStyle w:val="Didefault"/>
        <w:spacing w:before="0" w:line="240" w:lineRule="auto"/>
        <w:jc w:val="both"/>
        <w:rPr>
          <w:rFonts w:ascii="Arial" w:eastAsia="Arial" w:hAnsi="Arial" w:cs="Arial"/>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 </w:t>
      </w:r>
    </w:p>
    <w:p w14:paraId="3A94D7B7" w14:textId="77777777" w:rsidR="00F265D1" w:rsidRPr="0024619F" w:rsidRDefault="00EE4646">
      <w:pPr>
        <w:pStyle w:val="Didefault"/>
        <w:numPr>
          <w:ilvl w:val="0"/>
          <w:numId w:val="4"/>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La Compagnia aderisce alla Unione Italiana Libero Teatro (UILT) aps – Rete associativa (in seguito denominata anche solo UILT o Rete UILT) alla cui vita sociale e democratica partecipa attraverso i propri rappresentanti e i delegati eletti dagli associati. 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adesione attribuisce all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il diritto di presenza e di voto nell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Assemblea delle articolazioni territoriali di riferimento per competenza geografica territoriale della Rete UILT, e 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esercizio di poteri di rappresentanza dei soci della Compagnia presso le medesime Articolazioni territoriali, attraverso i delegati eletti dall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Assemblea dei soci della Compagnia.</w:t>
      </w:r>
    </w:p>
    <w:p w14:paraId="7B244BF6" w14:textId="77777777" w:rsidR="00F265D1" w:rsidRPr="0024619F" w:rsidRDefault="00F265D1">
      <w:pPr>
        <w:pStyle w:val="Didefault"/>
        <w:spacing w:before="0" w:line="240" w:lineRule="auto"/>
        <w:jc w:val="both"/>
        <w:rPr>
          <w:rFonts w:ascii="Arial" w:eastAsia="Arial" w:hAnsi="Arial" w:cs="Arial"/>
          <w:lang w:val="it-IT"/>
          <w14:textFill>
            <w14:solidFill>
              <w14:srgbClr w14:val="000000">
                <w14:alpha w14:val="15300"/>
              </w14:srgbClr>
            </w14:solidFill>
          </w14:textFill>
        </w:rPr>
      </w:pPr>
    </w:p>
    <w:p w14:paraId="3A831D52"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è dotata di autonomia giuridica e patrimoniale e concorre alla missione associativa della rete UILT nel rispetto di tali autonomie. </w:t>
      </w:r>
    </w:p>
    <w:p w14:paraId="53089D7E" w14:textId="77777777" w:rsidR="00F265D1" w:rsidRPr="0024619F" w:rsidRDefault="00F265D1">
      <w:pPr>
        <w:pStyle w:val="Didefault"/>
        <w:spacing w:before="0" w:line="240" w:lineRule="auto"/>
        <w:jc w:val="both"/>
        <w:rPr>
          <w:rFonts w:ascii="Arial" w:eastAsia="Arial" w:hAnsi="Arial" w:cs="Arial"/>
          <w:lang w:val="it-IT"/>
          <w14:textFill>
            <w14:solidFill>
              <w14:srgbClr w14:val="000000">
                <w14:alpha w14:val="15300"/>
              </w14:srgbClr>
            </w14:solidFill>
          </w14:textFill>
        </w:rPr>
      </w:pPr>
    </w:p>
    <w:p w14:paraId="0C8EC84A"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lastRenderedPageBreak/>
        <w:t xml:space="preserve">La Compagnia può adottare, nelle comunicazioni con i terzi, e accanto alla propria denominazione, la dicitura </w:t>
      </w:r>
      <w:r w:rsidRPr="0024619F">
        <w:rPr>
          <w:rtl/>
          <w:lang w:val="ar-SA"/>
          <w14:textFill>
            <w14:solidFill>
              <w14:srgbClr w14:val="000000">
                <w14:alpha w14:val="15300"/>
              </w14:srgbClr>
            </w14:solidFill>
          </w14:textFill>
        </w:rPr>
        <w:t>“</w:t>
      </w:r>
      <w:r w:rsidRPr="0024619F">
        <w:rPr>
          <w:lang w:val="it-IT"/>
          <w14:textFill>
            <w14:solidFill>
              <w14:srgbClr w14:val="000000">
                <w14:alpha w14:val="15300"/>
              </w14:srgbClr>
            </w14:solidFill>
          </w14:textFill>
        </w:rPr>
        <w:t>aderente alla Rete associativa UILT” ed è autorizzata, senza fini di lucro e per il tempo entro cui si sviluppa il rapporto di adesione con la Rete UILT, ad utilizzarne il marchio.</w:t>
      </w:r>
      <w:r w:rsidRPr="0024619F">
        <w:rPr>
          <w:rFonts w:ascii="Times Roman" w:hAnsi="Times Roman"/>
          <w:lang w:val="it-IT"/>
          <w14:textFill>
            <w14:solidFill>
              <w14:srgbClr w14:val="000000">
                <w14:alpha w14:val="15300"/>
              </w14:srgbClr>
            </w14:solidFill>
          </w14:textFill>
        </w:rPr>
        <w:t xml:space="preserve"> </w:t>
      </w:r>
    </w:p>
    <w:p w14:paraId="5CA6665E" w14:textId="77777777" w:rsidR="00F265D1" w:rsidRPr="0024619F" w:rsidRDefault="00F265D1">
      <w:pPr>
        <w:pStyle w:val="Didefault"/>
        <w:spacing w:before="0" w:line="240" w:lineRule="auto"/>
        <w:rPr>
          <w:rFonts w:ascii="Times Roman" w:eastAsia="Times Roman" w:hAnsi="Times Roman" w:cs="Times Roman"/>
          <w:lang w:val="it-IT"/>
          <w14:textFill>
            <w14:solidFill>
              <w14:srgbClr w14:val="000000">
                <w14:alpha w14:val="15300"/>
              </w14:srgbClr>
            </w14:solidFill>
          </w14:textFill>
        </w:rPr>
      </w:pPr>
    </w:p>
    <w:p w14:paraId="3DC710C0" w14:textId="77777777" w:rsidR="00870E33" w:rsidRPr="0024619F" w:rsidRDefault="00870E33">
      <w:pPr>
        <w:pStyle w:val="Didefault"/>
        <w:spacing w:before="0" w:line="240" w:lineRule="auto"/>
        <w:rPr>
          <w:rFonts w:ascii="Times Roman" w:eastAsia="Times Roman" w:hAnsi="Times Roman" w:cs="Times Roman"/>
          <w:lang w:val="it-IT"/>
          <w14:textFill>
            <w14:solidFill>
              <w14:srgbClr w14:val="000000">
                <w14:alpha w14:val="15300"/>
              </w14:srgbClr>
            </w14:solidFill>
          </w14:textFill>
        </w:rPr>
      </w:pPr>
    </w:p>
    <w:p w14:paraId="76B219C8" w14:textId="77777777" w:rsidR="00F265D1" w:rsidRPr="0024619F" w:rsidRDefault="00EE4646">
      <w:pPr>
        <w:pStyle w:val="Didefault"/>
        <w:spacing w:before="0" w:line="240" w:lineRule="auto"/>
        <w:jc w:val="both"/>
        <w:rPr>
          <w14:textFill>
            <w14:solidFill>
              <w14:srgbClr w14:val="000000">
                <w14:alpha w14:val="15300"/>
              </w14:srgbClr>
            </w14:solidFill>
          </w14:textFill>
        </w:rPr>
      </w:pPr>
      <w:r w:rsidRPr="0024619F">
        <w:rPr>
          <w:b/>
          <w:bCs/>
          <w:lang w:val="it-IT"/>
          <w14:textFill>
            <w14:solidFill>
              <w14:srgbClr w14:val="000000">
                <w14:alpha w14:val="15300"/>
              </w14:srgbClr>
            </w14:solidFill>
          </w14:textFill>
        </w:rPr>
        <w:t>ARTICOLO</w:t>
      </w:r>
      <w:r w:rsidRPr="0024619F">
        <w:rPr>
          <w:b/>
          <w:bCs/>
          <w14:textFill>
            <w14:solidFill>
              <w14:srgbClr w14:val="000000">
                <w14:alpha w14:val="15300"/>
              </w14:srgbClr>
            </w14:solidFill>
          </w14:textFill>
        </w:rPr>
        <w:t xml:space="preserve"> 2 – </w:t>
      </w:r>
      <w:r w:rsidRPr="0024619F">
        <w:rPr>
          <w:b/>
          <w:bCs/>
          <w:lang w:val="pt-PT"/>
          <w14:textFill>
            <w14:solidFill>
              <w14:srgbClr w14:val="000000">
                <w14:alpha w14:val="15300"/>
              </w14:srgbClr>
            </w14:solidFill>
          </w14:textFill>
        </w:rPr>
        <w:t>SEDE E DURATA</w:t>
      </w:r>
    </w:p>
    <w:p w14:paraId="2994149B" w14:textId="77777777" w:rsidR="00F265D1" w:rsidRPr="0024619F" w:rsidRDefault="00EE4646">
      <w:pPr>
        <w:pStyle w:val="Didefault"/>
        <w:spacing w:before="0" w:line="240" w:lineRule="auto"/>
        <w:jc w:val="both"/>
        <w:rPr>
          <w14:textFill>
            <w14:solidFill>
              <w14:srgbClr w14:val="000000">
                <w14:alpha w14:val="15300"/>
              </w14:srgbClr>
            </w14:solidFill>
          </w14:textFill>
        </w:rPr>
      </w:pPr>
      <w:r w:rsidRPr="0024619F">
        <w:rPr>
          <w:b/>
          <w:bCs/>
          <w14:textFill>
            <w14:solidFill>
              <w14:srgbClr w14:val="000000">
                <w14:alpha w14:val="15300"/>
              </w14:srgbClr>
            </w14:solidFill>
          </w14:textFill>
        </w:rPr>
        <w:t> </w:t>
      </w:r>
    </w:p>
    <w:p w14:paraId="30E73708" w14:textId="40B24B27" w:rsidR="00F265D1" w:rsidRPr="0024619F" w:rsidRDefault="00EE4646">
      <w:pPr>
        <w:pStyle w:val="Didefault"/>
        <w:numPr>
          <w:ilvl w:val="0"/>
          <w:numId w:val="5"/>
        </w:numPr>
        <w:spacing w:before="0" w:line="240" w:lineRule="auto"/>
        <w:jc w:val="both"/>
        <w:rPr>
          <w14:textFill>
            <w14:solidFill>
              <w14:srgbClr w14:val="000000">
                <w14:alpha w14:val="15300"/>
              </w14:srgbClr>
            </w14:solidFill>
          </w14:textFill>
        </w:rPr>
      </w:pPr>
      <w:r w:rsidRPr="0024619F">
        <w:rPr>
          <w14:textFill>
            <w14:solidFill>
              <w14:srgbClr w14:val="000000">
                <w14:alpha w14:val="15300"/>
              </w14:srgbClr>
            </w14:solidFill>
          </w14:textFill>
        </w:rPr>
        <w:t>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 xml:space="preserve">Associazione ha sede in </w:t>
      </w:r>
      <w:r w:rsidRPr="0024619F">
        <w:rPr>
          <w14:textFill>
            <w14:solidFill>
              <w14:srgbClr w14:val="000000">
                <w14:alpha w14:val="15300"/>
              </w14:srgbClr>
            </w14:solidFill>
          </w14:textFill>
        </w:rPr>
        <w:t>………</w:t>
      </w:r>
      <w:r w:rsidR="007237B9" w:rsidRPr="0024619F">
        <w:rPr>
          <w14:textFill>
            <w14:solidFill>
              <w14:srgbClr w14:val="000000">
                <w14:alpha w14:val="15300"/>
              </w14:srgbClr>
            </w14:solidFill>
          </w14:textFill>
        </w:rPr>
        <w:t>….</w:t>
      </w:r>
    </w:p>
    <w:p w14:paraId="3136F4A4" w14:textId="77777777" w:rsidR="00F265D1" w:rsidRPr="0024619F" w:rsidRDefault="00F265D1">
      <w:pPr>
        <w:pStyle w:val="Didefault"/>
        <w:spacing w:before="0" w:line="240" w:lineRule="auto"/>
        <w:jc w:val="both"/>
        <w:rPr>
          <w14:textFill>
            <w14:solidFill>
              <w14:srgbClr w14:val="000000">
                <w14:alpha w14:val="15300"/>
              </w14:srgbClr>
            </w14:solidFill>
          </w14:textFill>
        </w:rPr>
      </w:pPr>
    </w:p>
    <w:p w14:paraId="2453FD0A"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Con delibera dell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Assemblea ordinaria, 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potrà istituire sedi secondarie. Il trasferimento della sede associativa nell'ambito dello stesso comune non comporta modifica statutaria e può avvenire con delibera del Consiglio Direttivo dell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w:t>
      </w:r>
    </w:p>
    <w:p w14:paraId="451F2AB8"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57B6B6A0"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La durata dell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è illimitata.</w:t>
      </w:r>
    </w:p>
    <w:p w14:paraId="1788F38A"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7BF3BFAF"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510D9283" w14:textId="77777777" w:rsidR="00F265D1" w:rsidRPr="0024619F" w:rsidRDefault="00EE4646">
      <w:pPr>
        <w:pStyle w:val="Didefault"/>
        <w:spacing w:before="0" w:line="240" w:lineRule="auto"/>
        <w:jc w:val="center"/>
        <w:rPr>
          <w:rFonts w:ascii="Times Roman" w:eastAsia="Times Roman" w:hAnsi="Times Roman" w:cs="Times Roman"/>
          <w:lang w:val="it-IT"/>
          <w14:textFill>
            <w14:solidFill>
              <w14:srgbClr w14:val="000000">
                <w14:alpha w14:val="15300"/>
              </w14:srgbClr>
            </w14:solidFill>
          </w14:textFill>
        </w:rPr>
      </w:pPr>
      <w:r w:rsidRPr="0024619F">
        <w:rPr>
          <w:b/>
          <w:bCs/>
          <w:lang w:val="it-IT"/>
          <w14:textFill>
            <w14:solidFill>
              <w14:srgbClr w14:val="000000">
                <w14:alpha w14:val="15300"/>
              </w14:srgbClr>
            </w14:solidFill>
          </w14:textFill>
        </w:rPr>
        <w:t>TITOLO II – FINALITÀ E ATTIVITÀ</w:t>
      </w:r>
      <w:r w:rsidRPr="0024619F">
        <w:rPr>
          <w:rFonts w:ascii="Times Roman" w:hAnsi="Times Roman"/>
          <w:lang w:val="it-IT"/>
          <w14:textFill>
            <w14:solidFill>
              <w14:srgbClr w14:val="000000">
                <w14:alpha w14:val="15300"/>
              </w14:srgbClr>
            </w14:solidFill>
          </w14:textFill>
        </w:rPr>
        <w:t xml:space="preserve"> </w:t>
      </w:r>
    </w:p>
    <w:p w14:paraId="10BA81D6" w14:textId="77777777" w:rsidR="00F265D1" w:rsidRPr="0024619F" w:rsidRDefault="00F265D1">
      <w:pPr>
        <w:pStyle w:val="Didefault"/>
        <w:spacing w:before="0" w:line="240" w:lineRule="auto"/>
        <w:jc w:val="both"/>
        <w:rPr>
          <w:rFonts w:ascii="Times Roman" w:eastAsia="Times Roman" w:hAnsi="Times Roman" w:cs="Times Roman"/>
          <w:lang w:val="it-IT"/>
          <w14:textFill>
            <w14:solidFill>
              <w14:srgbClr w14:val="000000">
                <w14:alpha w14:val="15300"/>
              </w14:srgbClr>
            </w14:solidFill>
          </w14:textFill>
        </w:rPr>
      </w:pPr>
    </w:p>
    <w:p w14:paraId="5E13A4D7" w14:textId="77777777" w:rsidR="00F265D1" w:rsidRPr="0024619F" w:rsidRDefault="00F265D1">
      <w:pPr>
        <w:pStyle w:val="Didefault"/>
        <w:spacing w:before="0" w:line="240" w:lineRule="auto"/>
        <w:jc w:val="both"/>
        <w:rPr>
          <w:rFonts w:ascii="Times Roman" w:eastAsia="Times Roman" w:hAnsi="Times Roman" w:cs="Times Roman"/>
          <w:lang w:val="it-IT"/>
          <w14:textFill>
            <w14:solidFill>
              <w14:srgbClr w14:val="000000">
                <w14:alpha w14:val="15300"/>
              </w14:srgbClr>
            </w14:solidFill>
          </w14:textFill>
        </w:rPr>
      </w:pPr>
    </w:p>
    <w:p w14:paraId="32A7AB7E" w14:textId="77777777" w:rsidR="00F265D1" w:rsidRPr="0024619F" w:rsidRDefault="00EE4646">
      <w:pPr>
        <w:pStyle w:val="Didefault"/>
        <w:spacing w:before="0" w:line="240" w:lineRule="auto"/>
        <w:jc w:val="both"/>
        <w:rPr>
          <w:lang w:val="it-IT"/>
          <w14:textFill>
            <w14:solidFill>
              <w14:srgbClr w14:val="000000">
                <w14:alpha w14:val="15300"/>
              </w14:srgbClr>
            </w14:solidFill>
          </w14:textFill>
        </w:rPr>
      </w:pPr>
      <w:r w:rsidRPr="0024619F">
        <w:rPr>
          <w:b/>
          <w:bCs/>
          <w:lang w:val="it-IT"/>
          <w14:textFill>
            <w14:solidFill>
              <w14:srgbClr w14:val="000000">
                <w14:alpha w14:val="15300"/>
              </w14:srgbClr>
            </w14:solidFill>
          </w14:textFill>
        </w:rPr>
        <w:t>ARTICOLO 3 – FINALIT</w:t>
      </w:r>
      <w:r w:rsidRPr="0024619F">
        <w:rPr>
          <w:b/>
          <w:bCs/>
          <w:lang w:val="fr-FR"/>
          <w14:textFill>
            <w14:solidFill>
              <w14:srgbClr w14:val="000000">
                <w14:alpha w14:val="15300"/>
              </w14:srgbClr>
            </w14:solidFill>
          </w14:textFill>
        </w:rPr>
        <w:t>À</w:t>
      </w:r>
    </w:p>
    <w:p w14:paraId="656ABD04"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4AE21DCA" w14:textId="77777777" w:rsidR="00F265D1" w:rsidRPr="0024619F" w:rsidRDefault="00EE4646">
      <w:pPr>
        <w:pStyle w:val="Didefault"/>
        <w:numPr>
          <w:ilvl w:val="0"/>
          <w:numId w:val="6"/>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promuove la partecipazione e il volontariato nel settore del teatro amatoriale e delle arti visive e recitative, quale espressione di promozione socio-culturale della persona, di stimolo e diffusione della cultura e della conoscenza intergenerazionale e di ogni ceto sociale, di contributo all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uso degli strumenti espressivi della recitazione e della comunicazione per sviluppare iniziative di condivisione, partecipazione, solidarietà, civismo.</w:t>
      </w:r>
    </w:p>
    <w:p w14:paraId="5F9DB854"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40B56893"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persegue le finalità statutarie applicando un modello di governo atto a garantire la partecipazione democratica dei soci alla vita dell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 xml:space="preserve">Associazione, le pari opportunità </w:t>
      </w:r>
      <w:r w:rsidRPr="0024619F">
        <w:rPr>
          <w:lang w:val="fr-FR"/>
          <w14:textFill>
            <w14:solidFill>
              <w14:srgbClr w14:val="000000">
                <w14:alpha w14:val="15300"/>
              </w14:srgbClr>
            </w14:solidFill>
          </w14:textFill>
        </w:rPr>
        <w:t>e 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 xml:space="preserve">uguaglianza dei diritti di tutti gli associati, la libera elettività delle cariche sociali. </w:t>
      </w:r>
    </w:p>
    <w:p w14:paraId="0A79A520"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77C0684E"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non ha scopo di lucro, e persegue le seguenti finalità civiche, solidaristiche e di utilità sociale:</w:t>
      </w:r>
    </w:p>
    <w:p w14:paraId="2B6E7492" w14:textId="77777777" w:rsidR="00F265D1" w:rsidRPr="0024619F" w:rsidRDefault="00F265D1">
      <w:pPr>
        <w:pStyle w:val="Didefault"/>
        <w:spacing w:before="0" w:line="240" w:lineRule="auto"/>
        <w:jc w:val="both"/>
        <w:rPr>
          <w:sz w:val="12"/>
          <w:szCs w:val="12"/>
          <w:lang w:val="it-IT"/>
          <w14:textFill>
            <w14:solidFill>
              <w14:srgbClr w14:val="000000">
                <w14:alpha w14:val="15300"/>
              </w14:srgbClr>
            </w14:solidFill>
          </w14:textFill>
        </w:rPr>
      </w:pPr>
    </w:p>
    <w:p w14:paraId="477ABECF" w14:textId="77777777" w:rsidR="00F265D1" w:rsidRPr="0024619F" w:rsidRDefault="00EE4646">
      <w:pPr>
        <w:pStyle w:val="Didefault"/>
        <w:numPr>
          <w:ilvl w:val="1"/>
          <w:numId w:val="8"/>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raccogliere attorno a s</w:t>
      </w:r>
      <w:r w:rsidRPr="0024619F">
        <w:rPr>
          <w:lang w:val="fr-FR"/>
          <w14:textFill>
            <w14:solidFill>
              <w14:srgbClr w14:val="000000">
                <w14:alpha w14:val="15300"/>
              </w14:srgbClr>
            </w14:solidFill>
          </w14:textFill>
        </w:rPr>
        <w:t xml:space="preserve">é </w:t>
      </w:r>
      <w:r w:rsidRPr="0024619F">
        <w:rPr>
          <w:lang w:val="it-IT"/>
          <w14:textFill>
            <w14:solidFill>
              <w14:srgbClr w14:val="000000">
                <w14:alpha w14:val="15300"/>
              </w14:srgbClr>
            </w14:solidFill>
          </w14:textFill>
        </w:rPr>
        <w:t>quelle forze e risorse amatoriali del teatro, dello spettacolo e della cultura che, in base all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attività svolta sia a livello nazionale che internazionale, qualifichino 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sotto il profilo culturale, sociale ed artistico ed affrontino con spirito unitario, sia pure in una democratica e pluralistica diversità ideologica, il tema del rinnovamento del teatro in forma dilettantistica per addivenire a forme di libera espressione artistica;</w:t>
      </w:r>
    </w:p>
    <w:p w14:paraId="4AF6E6C3" w14:textId="77777777" w:rsidR="00F265D1" w:rsidRPr="0024619F" w:rsidRDefault="00EE4646">
      <w:pPr>
        <w:pStyle w:val="Didefault"/>
        <w:numPr>
          <w:ilvl w:val="1"/>
          <w:numId w:val="8"/>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valorizzare, stimolare e sostenere, in aderenza alle realtà derivanti dai profondi mutamenti verificatisi in ogni settore artistico e culturale, la crescita culturale degli associati attraverso ogni espressione dello spettacolo e promuovere la diffusione dell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arte teatrale e dello spettacolo in ogni sua forma, proponendosi come luogo di incontro e di aggregazione sociale inclusiva nei vari settori di interesse, con la consapevolezza che 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 xml:space="preserve">espressione culturale ed artistica è strumento elettivo di crescita, di formazione, di </w:t>
      </w:r>
      <w:r w:rsidRPr="0024619F">
        <w:rPr>
          <w:lang w:val="it-IT"/>
          <w14:textFill>
            <w14:solidFill>
              <w14:srgbClr w14:val="000000">
                <w14:alpha w14:val="15300"/>
              </w14:srgbClr>
            </w14:solidFill>
          </w14:textFill>
        </w:rPr>
        <w:lastRenderedPageBreak/>
        <w:t>maturazione e di realizzazione delle persone, ed altresì di comunicazione, inclusione e promozione di processi di avanzamento civico, e in quanto tale va riconosciuta come parte integrante della vita dell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uomo e delle comunità;</w:t>
      </w:r>
    </w:p>
    <w:p w14:paraId="7CFF9F54" w14:textId="77777777" w:rsidR="00F265D1" w:rsidRPr="0024619F" w:rsidRDefault="00EE4646">
      <w:pPr>
        <w:pStyle w:val="Didefault"/>
        <w:numPr>
          <w:ilvl w:val="1"/>
          <w:numId w:val="8"/>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promuovere 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utilizzo, la gestione e il recupero degli spazi teatrali e/o teatrabili;</w:t>
      </w:r>
    </w:p>
    <w:p w14:paraId="75904735" w14:textId="77777777" w:rsidR="00F265D1" w:rsidRPr="0024619F" w:rsidRDefault="00EE4646">
      <w:pPr>
        <w:pStyle w:val="Didefault"/>
        <w:numPr>
          <w:ilvl w:val="1"/>
          <w:numId w:val="8"/>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facilitare e sostenere 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istituzione di centri di cultura teatrale, di istituti e di corsi di attività teatrale e di recitazione amatoriale;</w:t>
      </w:r>
    </w:p>
    <w:p w14:paraId="3B08B976" w14:textId="77777777" w:rsidR="00F265D1" w:rsidRPr="0024619F" w:rsidRDefault="00EE4646">
      <w:pPr>
        <w:pStyle w:val="Didefault"/>
        <w:numPr>
          <w:ilvl w:val="1"/>
          <w:numId w:val="8"/>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intraprendere ogni attività di promozione culturale a vantaggio dei propri associati e, in particolare, a favore dell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attività teatrale e dello spettacolo amatoriale, quale forma di libera espressione, di valorizzazione, di promozione sociale degli individui e di manifestazione della socialità e della crescita culturale della comunità.</w:t>
      </w:r>
    </w:p>
    <w:p w14:paraId="58BFAB6C" w14:textId="77777777" w:rsidR="00F265D1" w:rsidRPr="0024619F" w:rsidRDefault="00F265D1">
      <w:pPr>
        <w:pStyle w:val="Didefault"/>
        <w:spacing w:before="0" w:line="240" w:lineRule="auto"/>
        <w:ind w:left="76" w:right="1074"/>
        <w:jc w:val="both"/>
        <w:rPr>
          <w:rFonts w:ascii="Times Roman" w:eastAsia="Times Roman" w:hAnsi="Times Roman" w:cs="Times Roman"/>
          <w:sz w:val="32"/>
          <w:szCs w:val="32"/>
          <w:lang w:val="it-IT"/>
          <w14:textFill>
            <w14:solidFill>
              <w14:srgbClr w14:val="000000">
                <w14:alpha w14:val="15300"/>
              </w14:srgbClr>
            </w14:solidFill>
          </w14:textFill>
        </w:rPr>
      </w:pPr>
    </w:p>
    <w:p w14:paraId="0CC45EE1" w14:textId="77777777" w:rsidR="00870E33" w:rsidRPr="0024619F" w:rsidRDefault="00870E33">
      <w:pPr>
        <w:pStyle w:val="Didefault"/>
        <w:spacing w:before="0" w:line="240" w:lineRule="auto"/>
        <w:ind w:left="76" w:right="1074"/>
        <w:jc w:val="both"/>
        <w:rPr>
          <w:rFonts w:ascii="Times Roman" w:eastAsia="Times Roman" w:hAnsi="Times Roman" w:cs="Times Roman"/>
          <w:sz w:val="32"/>
          <w:szCs w:val="32"/>
          <w:lang w:val="it-IT"/>
          <w14:textFill>
            <w14:solidFill>
              <w14:srgbClr w14:val="000000">
                <w14:alpha w14:val="15300"/>
              </w14:srgbClr>
            </w14:solidFill>
          </w14:textFill>
        </w:rPr>
      </w:pPr>
    </w:p>
    <w:p w14:paraId="4C2039FB" w14:textId="77777777" w:rsidR="00F265D1" w:rsidRPr="0024619F" w:rsidRDefault="00EE4646">
      <w:pPr>
        <w:pStyle w:val="Didefault"/>
        <w:spacing w:before="0" w:line="240" w:lineRule="auto"/>
        <w:jc w:val="both"/>
        <w:rPr>
          <w:rFonts w:ascii="Arial Unicode MS" w:hAnsi="Arial Unicode MS"/>
          <w14:textFill>
            <w14:solidFill>
              <w14:srgbClr w14:val="000000">
                <w14:alpha w14:val="15300"/>
              </w14:srgbClr>
            </w14:solidFill>
          </w14:textFill>
        </w:rPr>
      </w:pPr>
      <w:r w:rsidRPr="0024619F">
        <w:rPr>
          <w:b/>
          <w:bCs/>
          <w:lang w:val="it-IT"/>
          <w14:textFill>
            <w14:solidFill>
              <w14:srgbClr w14:val="000000">
                <w14:alpha w14:val="15300"/>
              </w14:srgbClr>
            </w14:solidFill>
          </w14:textFill>
        </w:rPr>
        <w:t>ARTICOLO</w:t>
      </w:r>
      <w:r w:rsidRPr="0024619F">
        <w:rPr>
          <w:b/>
          <w:bCs/>
          <w14:textFill>
            <w14:solidFill>
              <w14:srgbClr w14:val="000000">
                <w14:alpha w14:val="15300"/>
              </w14:srgbClr>
            </w14:solidFill>
          </w14:textFill>
        </w:rPr>
        <w:t xml:space="preserve"> 4 – ATTIVIT</w:t>
      </w:r>
      <w:r w:rsidRPr="0024619F">
        <w:rPr>
          <w:b/>
          <w:bCs/>
          <w:lang w:val="it-IT"/>
          <w14:textFill>
            <w14:solidFill>
              <w14:srgbClr w14:val="000000">
                <w14:alpha w14:val="15300"/>
              </w14:srgbClr>
            </w14:solidFill>
          </w14:textFill>
        </w:rPr>
        <w:t>À</w:t>
      </w:r>
    </w:p>
    <w:p w14:paraId="0B5D33AB" w14:textId="77777777" w:rsidR="00F265D1" w:rsidRPr="0024619F" w:rsidRDefault="00F265D1">
      <w:pPr>
        <w:pStyle w:val="Didefault"/>
        <w:spacing w:before="0" w:line="240" w:lineRule="auto"/>
        <w:jc w:val="both"/>
        <w:rPr>
          <w:rFonts w:ascii="Arial Unicode MS" w:hAnsi="Arial Unicode MS"/>
          <w14:textFill>
            <w14:solidFill>
              <w14:srgbClr w14:val="000000">
                <w14:alpha w14:val="15300"/>
              </w14:srgbClr>
            </w14:solidFill>
          </w14:textFill>
        </w:rPr>
      </w:pPr>
    </w:p>
    <w:p w14:paraId="1193E6AA" w14:textId="2FA02B77" w:rsidR="00F265D1" w:rsidRPr="0024619F" w:rsidRDefault="00EE4646">
      <w:pPr>
        <w:pStyle w:val="Didefault"/>
        <w:numPr>
          <w:ilvl w:val="0"/>
          <w:numId w:val="9"/>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persegue le finalità civiche, solidaristiche e di utilità sociale menzionate nel precedente articolo attraverso lo svolgimento, in via esclusiva o principale, in favore dei propri associati, dei loro familiari conviventi o di terzi, delle seguenti attività di interesse generale di cui all</w:t>
      </w:r>
      <w:r w:rsidRPr="0024619F">
        <w:rPr>
          <w:rtl/>
          <w14:textFill>
            <w14:solidFill>
              <w14:srgbClr w14:val="000000">
                <w14:alpha w14:val="15300"/>
              </w14:srgbClr>
            </w14:solidFill>
          </w14:textFill>
        </w:rPr>
        <w:t xml:space="preserve">’ </w:t>
      </w:r>
      <w:r w:rsidRPr="0024619F">
        <w:rPr>
          <w:lang w:val="it-IT"/>
          <w14:textFill>
            <w14:solidFill>
              <w14:srgbClr w14:val="000000">
                <w14:alpha w14:val="15300"/>
              </w14:srgbClr>
            </w14:solidFill>
          </w14:textFill>
        </w:rPr>
        <w:t>art. 5 del D.Lgs. n. 117</w:t>
      </w:r>
      <w:r w:rsidR="00087F70">
        <w:rPr>
          <w:lang w:val="it-IT"/>
          <w14:textFill>
            <w14:solidFill>
              <w14:srgbClr w14:val="000000">
                <w14:alpha w14:val="15300"/>
              </w14:srgbClr>
            </w14:solidFill>
          </w14:textFill>
        </w:rPr>
        <w:t>/2017</w:t>
      </w:r>
      <w:r w:rsidRPr="0024619F">
        <w:rPr>
          <w:lang w:val="it-IT"/>
          <w14:textFill>
            <w14:solidFill>
              <w14:srgbClr w14:val="000000">
                <w14:alpha w14:val="15300"/>
              </w14:srgbClr>
            </w14:solidFill>
          </w14:textFill>
        </w:rPr>
        <w:t>:</w:t>
      </w:r>
    </w:p>
    <w:p w14:paraId="7204BC6E" w14:textId="77777777" w:rsidR="00F265D1" w:rsidRPr="0024619F" w:rsidRDefault="00F265D1">
      <w:pPr>
        <w:pStyle w:val="Didefault"/>
        <w:spacing w:before="0" w:line="240" w:lineRule="auto"/>
        <w:jc w:val="both"/>
        <w:rPr>
          <w:sz w:val="12"/>
          <w:szCs w:val="12"/>
          <w:lang w:val="it-IT"/>
          <w14:textFill>
            <w14:solidFill>
              <w14:srgbClr w14:val="000000">
                <w14:alpha w14:val="15300"/>
              </w14:srgbClr>
            </w14:solidFill>
          </w14:textFill>
        </w:rPr>
      </w:pPr>
    </w:p>
    <w:p w14:paraId="3ABDBC66" w14:textId="77777777" w:rsidR="00F265D1" w:rsidRPr="0024619F" w:rsidRDefault="00EE4646">
      <w:pPr>
        <w:pStyle w:val="Didefault"/>
        <w:numPr>
          <w:ilvl w:val="0"/>
          <w:numId w:val="11"/>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educazione, istruzione e formazione professionale, ai sensi della legge 28 marzo 2003, n. 53, e successive modificazioni, nonch</w:t>
      </w:r>
      <w:r w:rsidRPr="0024619F">
        <w:rPr>
          <w:lang w:val="fr-FR"/>
          <w14:textFill>
            <w14:solidFill>
              <w14:srgbClr w14:val="000000">
                <w14:alpha w14:val="15300"/>
              </w14:srgbClr>
            </w14:solidFill>
          </w14:textFill>
        </w:rPr>
        <w:t xml:space="preserve">é </w:t>
      </w:r>
      <w:r w:rsidRPr="0024619F">
        <w:rPr>
          <w:lang w:val="it-IT"/>
          <w14:textFill>
            <w14:solidFill>
              <w14:srgbClr w14:val="000000">
                <w14:alpha w14:val="15300"/>
              </w14:srgbClr>
            </w14:solidFill>
          </w14:textFill>
        </w:rPr>
        <w:t>le attività culturali di interesse sociale con finalità educativa;</w:t>
      </w:r>
    </w:p>
    <w:p w14:paraId="1BF17963" w14:textId="77777777" w:rsidR="00F265D1" w:rsidRPr="0024619F" w:rsidRDefault="00EE4646">
      <w:pPr>
        <w:pStyle w:val="Didefault"/>
        <w:numPr>
          <w:ilvl w:val="0"/>
          <w:numId w:val="11"/>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interventi di tutela e valorizzazione del patrimonio culturale e del paesaggio, ai sensi del decreto legislativo 22 gennaio 2004, n. 42, e successive modificazioni;</w:t>
      </w:r>
    </w:p>
    <w:p w14:paraId="19CA86C3" w14:textId="77777777" w:rsidR="00F265D1" w:rsidRPr="0024619F" w:rsidRDefault="00EE4646">
      <w:pPr>
        <w:pStyle w:val="Didefault"/>
        <w:numPr>
          <w:ilvl w:val="0"/>
          <w:numId w:val="11"/>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formazione universitaria e post-universitaria e collaborazioni formative con gli enti predetti;</w:t>
      </w:r>
    </w:p>
    <w:p w14:paraId="09A0985F" w14:textId="77777777" w:rsidR="00F265D1" w:rsidRPr="0024619F" w:rsidRDefault="00EE4646">
      <w:pPr>
        <w:pStyle w:val="Didefault"/>
        <w:numPr>
          <w:ilvl w:val="0"/>
          <w:numId w:val="11"/>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organizzazione e gestione di attività culturali, artistiche o ricreative di interesse sociale, incluse attività, anche editoriali, di promozione e diffusione della cultura e della pratica del volontariato e delle attività di interesse generale di cui al presente articolo;</w:t>
      </w:r>
    </w:p>
    <w:p w14:paraId="71022A75" w14:textId="77777777" w:rsidR="00F265D1" w:rsidRPr="0024619F" w:rsidRDefault="00EE4646">
      <w:pPr>
        <w:pStyle w:val="Didefault"/>
        <w:numPr>
          <w:ilvl w:val="0"/>
          <w:numId w:val="11"/>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organizzazione e gestione di attività turistiche di interesse sociale, culturale o religioso;</w:t>
      </w:r>
    </w:p>
    <w:p w14:paraId="7B23C250" w14:textId="77777777" w:rsidR="00F265D1" w:rsidRPr="0024619F" w:rsidRDefault="00EE4646">
      <w:pPr>
        <w:pStyle w:val="Didefault"/>
        <w:numPr>
          <w:ilvl w:val="0"/>
          <w:numId w:val="11"/>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formazione extra-scolastica, finalizzata alla prevenzione della dispersione scolastica e al successo scolastico e formativo, alla prevenzione del bullismo e del contrasto della povertà educativa;</w:t>
      </w:r>
    </w:p>
    <w:p w14:paraId="25E261FD" w14:textId="77777777" w:rsidR="00F265D1" w:rsidRPr="0024619F" w:rsidRDefault="00EE4646">
      <w:pPr>
        <w:pStyle w:val="Didefault"/>
        <w:numPr>
          <w:ilvl w:val="0"/>
          <w:numId w:val="11"/>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accoglienza umanitaria ed integrazione sociale dei migranti;</w:t>
      </w:r>
    </w:p>
    <w:p w14:paraId="78D5E22D" w14:textId="77777777" w:rsidR="00F265D1" w:rsidRPr="0024619F" w:rsidRDefault="00EE4646">
      <w:pPr>
        <w:pStyle w:val="Didefault"/>
        <w:numPr>
          <w:ilvl w:val="0"/>
          <w:numId w:val="11"/>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promozione della cultura della legalità, della pace tra i popoli, della nonviolenza e della difesa non armata;</w:t>
      </w:r>
    </w:p>
    <w:p w14:paraId="4052CC30" w14:textId="77777777" w:rsidR="00F265D1" w:rsidRPr="0024619F" w:rsidRDefault="00EE4646">
      <w:pPr>
        <w:pStyle w:val="Didefault"/>
        <w:numPr>
          <w:ilvl w:val="0"/>
          <w:numId w:val="11"/>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promozione e tutela dei diritti umani e dei diritti civili, sociali e politici, nonch</w:t>
      </w:r>
      <w:r w:rsidRPr="0024619F">
        <w:rPr>
          <w:lang w:val="fr-FR"/>
          <w14:textFill>
            <w14:solidFill>
              <w14:srgbClr w14:val="000000">
                <w14:alpha w14:val="15300"/>
              </w14:srgbClr>
            </w14:solidFill>
          </w14:textFill>
        </w:rPr>
        <w:t xml:space="preserve">é </w:t>
      </w:r>
      <w:r w:rsidRPr="0024619F">
        <w:rPr>
          <w:lang w:val="it-IT"/>
          <w14:textFill>
            <w14:solidFill>
              <w14:srgbClr w14:val="000000">
                <w14:alpha w14:val="15300"/>
              </w14:srgbClr>
            </w14:solidFill>
          </w14:textFill>
        </w:rPr>
        <w:t>promozione delle pari opportunità tra donne e uomini e delle iniziative di aiuto reciproco, incluse le banche del tempo di cui all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articolo 27 della legge 8 marzo 2000, n. 53, e i gruppi di acquisto solidale di cui all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articolo 1, comma 266, della legge 24 dicembre 2007, n. 244.</w:t>
      </w:r>
    </w:p>
    <w:p w14:paraId="43702062" w14:textId="77777777" w:rsidR="00F265D1" w:rsidRPr="0024619F" w:rsidRDefault="00EE4646">
      <w:pPr>
        <w:pStyle w:val="Didefault"/>
        <w:spacing w:before="0" w:line="240" w:lineRule="auto"/>
        <w:ind w:left="397"/>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  </w:t>
      </w:r>
    </w:p>
    <w:p w14:paraId="3F972C5D" w14:textId="70DA6FBE"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 xml:space="preserve">Associazione, con riferimento alle attività di cui al comma 1, può concorrere con la Rete UILT alla definizione ed attuazione di iniziative e progetti che la legislazione corrente </w:t>
      </w:r>
      <w:r w:rsidRPr="0024619F">
        <w:rPr>
          <w:lang w:val="it-IT"/>
          <w14:textFill>
            <w14:solidFill>
              <w14:srgbClr w14:val="000000">
                <w14:alpha w14:val="15300"/>
              </w14:srgbClr>
            </w14:solidFill>
          </w14:textFill>
        </w:rPr>
        <w:lastRenderedPageBreak/>
        <w:t>disponga per la promozione, il sostegno e lo sviluppo delle Reti associative e/o delle Associazioni di promozione sociale, anche in ordine ad iniziative realizzate nell</w:t>
      </w:r>
      <w:r w:rsidR="00087F70">
        <w:rPr>
          <w:rFonts w:ascii="Arial Unicode MS" w:hAnsi="Arial Unicode MS" w:hint="c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ambito delle attività di co-programmazione e/o co-progettazione di cui all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art. 55 del D.Lgs. n. 117</w:t>
      </w:r>
      <w:r w:rsidR="00087F70">
        <w:rPr>
          <w:lang w:val="it-IT"/>
          <w14:textFill>
            <w14:solidFill>
              <w14:srgbClr w14:val="000000">
                <w14:alpha w14:val="15300"/>
              </w14:srgbClr>
            </w14:solidFill>
          </w14:textFill>
        </w:rPr>
        <w:t>/2017</w:t>
      </w:r>
      <w:r w:rsidRPr="0024619F">
        <w:rPr>
          <w:lang w:val="it-IT"/>
          <w14:textFill>
            <w14:solidFill>
              <w14:srgbClr w14:val="000000">
                <w14:alpha w14:val="15300"/>
              </w14:srgbClr>
            </w14:solidFill>
          </w14:textFill>
        </w:rPr>
        <w:t xml:space="preserve"> e successive modificazioni e integrazioni.</w:t>
      </w:r>
    </w:p>
    <w:p w14:paraId="258DC0AE" w14:textId="77777777" w:rsidR="00F265D1" w:rsidRPr="0024619F" w:rsidRDefault="00F265D1">
      <w:pPr>
        <w:pStyle w:val="Didefault"/>
        <w:spacing w:before="0" w:line="240" w:lineRule="auto"/>
        <w:jc w:val="both"/>
        <w:rPr>
          <w:rFonts w:ascii="Arial" w:eastAsia="Arial" w:hAnsi="Arial" w:cs="Arial"/>
          <w:lang w:val="it-IT"/>
          <w14:textFill>
            <w14:solidFill>
              <w14:srgbClr w14:val="000000">
                <w14:alpha w14:val="15300"/>
              </w14:srgbClr>
            </w14:solidFill>
          </w14:textFill>
        </w:rPr>
      </w:pPr>
    </w:p>
    <w:p w14:paraId="4A25A555" w14:textId="1460A9E8"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Nell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ambito delle attività di interesse generale e nel rispetto delle finalità civiche, solidaristiche e di utilità sociale menzionate nel precedente articolo,  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può indire selezioni, organizzare rassegne e concorsi amatoriali, partecipare ad iniziative promosse da altre organizzazioni, enti ed istituti in ambito culturale ed artistico, con particolare riferimento all</w:t>
      </w:r>
      <w:r w:rsidRPr="0024619F">
        <w:rPr>
          <w:rFonts w:ascii="Times New Roman" w:hAnsi="Times New Roman"/>
          <w:b/>
          <w:bC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arte della rappresentazione teatrale e della recitazione, nonch</w:t>
      </w:r>
      <w:r>
        <w:rPr>
          <w:lang w:val="fr-FR"/>
          <w14:textFill>
            <w14:solidFill>
              <w14:srgbClr w14:val="000000">
                <w14:alpha w14:val="15300"/>
              </w14:srgbClr>
            </w14:solidFill>
          </w14:textFill>
        </w:rPr>
        <w:t>é</w:t>
      </w:r>
      <w:r w:rsidRPr="0024619F">
        <w:rPr>
          <w:lang w:val="fr-FR"/>
          <w14:textFill>
            <w14:solidFill>
              <w14:srgbClr w14:val="000000">
                <w14:alpha w14:val="15300"/>
              </w14:srgbClr>
            </w14:solidFill>
          </w14:textFill>
        </w:rPr>
        <w:t xml:space="preserve"> </w:t>
      </w:r>
      <w:r w:rsidRPr="0024619F">
        <w:rPr>
          <w:lang w:val="it-IT"/>
          <w14:textFill>
            <w14:solidFill>
              <w14:srgbClr w14:val="000000">
                <w14:alpha w14:val="15300"/>
              </w14:srgbClr>
            </w14:solidFill>
          </w14:textFill>
        </w:rPr>
        <w:t>fornire la migliore assistenza alle iniziative destinate alla valorizzazione del teatro</w:t>
      </w:r>
      <w:r w:rsidRPr="0024619F">
        <w:rPr>
          <w:rFonts w:ascii="Arial" w:hAnsi="Arial"/>
          <w:lang w:val="it-IT"/>
          <w14:textFill>
            <w14:solidFill>
              <w14:srgbClr w14:val="000000">
                <w14:alpha w14:val="15300"/>
              </w14:srgbClr>
            </w14:solidFill>
          </w14:textFill>
        </w:rPr>
        <w:t>.</w:t>
      </w:r>
      <w:r w:rsidRPr="0024619F">
        <w:rPr>
          <w:lang w:val="it-IT"/>
          <w14:textFill>
            <w14:solidFill>
              <w14:srgbClr w14:val="000000">
                <w14:alpha w14:val="15300"/>
              </w14:srgbClr>
            </w14:solidFill>
          </w14:textFill>
        </w:rPr>
        <w:t> </w:t>
      </w:r>
    </w:p>
    <w:p w14:paraId="21448AB8" w14:textId="77777777" w:rsidR="00F265D1" w:rsidRPr="0024619F" w:rsidRDefault="00F265D1">
      <w:pPr>
        <w:pStyle w:val="Didefault"/>
        <w:spacing w:before="0" w:line="240" w:lineRule="auto"/>
        <w:rPr>
          <w:rFonts w:ascii="Arial" w:eastAsia="Arial" w:hAnsi="Arial" w:cs="Arial"/>
          <w:lang w:val="it-IT"/>
          <w14:textFill>
            <w14:solidFill>
              <w14:srgbClr w14:val="000000">
                <w14:alpha w14:val="15300"/>
              </w14:srgbClr>
            </w14:solidFill>
          </w14:textFill>
        </w:rPr>
      </w:pPr>
    </w:p>
    <w:p w14:paraId="5D8A6A57"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che opera principalmente secondo le modalità proprie delle filodrammatiche a base dilettantistica, può inoltre svolgere attività diverse da quelle di interesse generale precedentemente elencate, purch</w:t>
      </w:r>
      <w:r w:rsidRPr="0024619F">
        <w:rPr>
          <w:lang w:val="fr-FR"/>
          <w14:textFill>
            <w14:solidFill>
              <w14:srgbClr w14:val="000000">
                <w14:alpha w14:val="15300"/>
              </w14:srgbClr>
            </w14:solidFill>
          </w14:textFill>
        </w:rPr>
        <w:t xml:space="preserve">é </w:t>
      </w:r>
      <w:r w:rsidRPr="0024619F">
        <w:rPr>
          <w:lang w:val="it-IT"/>
          <w14:textFill>
            <w14:solidFill>
              <w14:srgbClr w14:val="000000">
                <w14:alpha w14:val="15300"/>
              </w14:srgbClr>
            </w14:solidFill>
          </w14:textFill>
        </w:rPr>
        <w:t>secondarie e strumentali rispetto ad esse, secondo i limiti definiti dalla normativa vigente. Le attività diverse sono individuate ed istituite dal Consiglio direttivo.</w:t>
      </w:r>
      <w:r w:rsidRPr="0024619F">
        <w:rPr>
          <w:rFonts w:ascii="Times Roman" w:hAnsi="Times Roman"/>
          <w:lang w:val="it-IT"/>
          <w14:textFill>
            <w14:solidFill>
              <w14:srgbClr w14:val="000000">
                <w14:alpha w14:val="15300"/>
              </w14:srgbClr>
            </w14:solidFill>
          </w14:textFill>
        </w:rPr>
        <w:t xml:space="preserve"> </w:t>
      </w:r>
    </w:p>
    <w:p w14:paraId="221E7FF9" w14:textId="77777777" w:rsidR="00F265D1" w:rsidRPr="0024619F" w:rsidRDefault="00F265D1">
      <w:pPr>
        <w:pStyle w:val="Didefault"/>
        <w:spacing w:before="0" w:line="240" w:lineRule="auto"/>
        <w:jc w:val="both"/>
        <w:rPr>
          <w:rFonts w:ascii="Times Roman" w:eastAsia="Times Roman" w:hAnsi="Times Roman" w:cs="Times Roman"/>
          <w:shd w:val="clear" w:color="auto" w:fill="FFFFFF"/>
          <w:lang w:val="it-IT"/>
          <w14:textFill>
            <w14:solidFill>
              <w14:srgbClr w14:val="000000">
                <w14:alpha w14:val="15300"/>
              </w14:srgbClr>
            </w14:solidFill>
          </w14:textFill>
        </w:rPr>
      </w:pPr>
    </w:p>
    <w:p w14:paraId="07202A4F" w14:textId="5C11294D"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Al fine di finanziare le proprie attività di interesse generale, 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Associazione può porre in essere attività ed iniziative di raccolta fondi nel rispetto dei principi di verità, trasparenza e correttezza nei rapporti con i sostenitori e il pubblico, ai sensi e per gli effetti di cui all</w:t>
      </w:r>
      <w:r w:rsidRPr="0024619F">
        <w:rPr>
          <w:rFonts w:ascii="Courier New" w:hAnsi="Courier New"/>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art. 7 del D.Lgs. n. 117</w:t>
      </w:r>
      <w:r w:rsidR="00087F70">
        <w:rPr>
          <w:shd w:val="clear" w:color="auto" w:fill="FFFFFF"/>
          <w:lang w:val="it-IT"/>
          <w14:textFill>
            <w14:solidFill>
              <w14:srgbClr w14:val="000000">
                <w14:alpha w14:val="15300"/>
              </w14:srgbClr>
            </w14:solidFill>
          </w14:textFill>
        </w:rPr>
        <w:t>/2017</w:t>
      </w:r>
      <w:r w:rsidRPr="0024619F">
        <w:rPr>
          <w:shd w:val="clear" w:color="auto" w:fill="FFFFFF"/>
          <w:lang w:val="it-IT"/>
          <w14:textFill>
            <w14:solidFill>
              <w14:srgbClr w14:val="000000">
                <w14:alpha w14:val="15300"/>
              </w14:srgbClr>
            </w14:solidFill>
          </w14:textFill>
        </w:rPr>
        <w:t>, e pertanto sia  attraverso la richiesta a terzi di donazioni, lasciti e contributi di natura non corrispettiva, sia di raccolte  pubbliche  occasionali realizzate mediante offerte di beni di modico valore o di servizi ai sovventori in concomitanza di iniziative, celebrazioni, ricorrenze  o campagne di sensibilizzazione. L</w:t>
      </w:r>
      <w:r w:rsidRPr="0024619F">
        <w:rPr>
          <w:rFonts w:ascii="Courier New" w:hAnsi="Courier New"/>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Associazione potrà altresì realizzare attività di raccolta fondi in forma organizzata e continuativa, anche mediante sollecitazione al pubblico o attraverso la cessione o erogazione di beni o servizi di modico valore, impiegando le risorse proprie e di terzi, inclusi dipendenti e volontari.</w:t>
      </w:r>
    </w:p>
    <w:p w14:paraId="7803CAAC" w14:textId="77777777" w:rsidR="00F265D1" w:rsidRPr="0024619F" w:rsidRDefault="00F265D1">
      <w:pPr>
        <w:pStyle w:val="Didefault"/>
        <w:spacing w:before="0" w:line="240" w:lineRule="auto"/>
        <w:jc w:val="both"/>
        <w:rPr>
          <w:rFonts w:ascii="Courier New" w:eastAsia="Courier New" w:hAnsi="Courier New" w:cs="Courier New"/>
          <w:shd w:val="clear" w:color="auto" w:fill="FFFFFF"/>
          <w:lang w:val="it-IT"/>
          <w14:textFill>
            <w14:solidFill>
              <w14:srgbClr w14:val="000000">
                <w14:alpha w14:val="15300"/>
              </w14:srgbClr>
            </w14:solidFill>
          </w14:textFill>
        </w:rPr>
      </w:pPr>
    </w:p>
    <w:p w14:paraId="44832E9B" w14:textId="77777777" w:rsidR="00F265D1" w:rsidRPr="0024619F" w:rsidRDefault="00F265D1">
      <w:pPr>
        <w:pStyle w:val="Didefault"/>
        <w:spacing w:before="0" w:line="240" w:lineRule="auto"/>
        <w:rPr>
          <w:rFonts w:ascii="Courier New" w:eastAsia="Courier New" w:hAnsi="Courier New" w:cs="Courier New"/>
          <w:b/>
          <w:bCs/>
          <w:lang w:val="it-IT"/>
          <w14:textFill>
            <w14:solidFill>
              <w14:srgbClr w14:val="000000">
                <w14:alpha w14:val="15300"/>
              </w14:srgbClr>
            </w14:solidFill>
          </w14:textFill>
        </w:rPr>
      </w:pPr>
    </w:p>
    <w:p w14:paraId="779FCF8A" w14:textId="77777777" w:rsidR="00F265D1" w:rsidRPr="0024619F" w:rsidRDefault="00EE4646">
      <w:pPr>
        <w:pStyle w:val="Didefault"/>
        <w:spacing w:before="0" w:line="240" w:lineRule="auto"/>
        <w:jc w:val="center"/>
        <w:rPr>
          <w:rFonts w:ascii="Times Roman" w:eastAsia="Times Roman" w:hAnsi="Times Roman" w:cs="Times Roman"/>
          <w:lang w:val="it-IT"/>
          <w14:textFill>
            <w14:solidFill>
              <w14:srgbClr w14:val="000000">
                <w14:alpha w14:val="15300"/>
              </w14:srgbClr>
            </w14:solidFill>
          </w14:textFill>
        </w:rPr>
      </w:pPr>
      <w:r w:rsidRPr="0024619F">
        <w:rPr>
          <w:b/>
          <w:bCs/>
          <w:lang w:val="it-IT"/>
          <w14:textFill>
            <w14:solidFill>
              <w14:srgbClr w14:val="000000">
                <w14:alpha w14:val="15300"/>
              </w14:srgbClr>
            </w14:solidFill>
          </w14:textFill>
        </w:rPr>
        <w:t>TITOLO III – VOLONTARI E ASSOCIATI</w:t>
      </w:r>
      <w:r w:rsidRPr="0024619F">
        <w:rPr>
          <w:rFonts w:ascii="Times Roman" w:hAnsi="Times Roman"/>
          <w:lang w:val="it-IT"/>
          <w14:textFill>
            <w14:solidFill>
              <w14:srgbClr w14:val="000000">
                <w14:alpha w14:val="15300"/>
              </w14:srgbClr>
            </w14:solidFill>
          </w14:textFill>
        </w:rPr>
        <w:t xml:space="preserve"> </w:t>
      </w:r>
    </w:p>
    <w:p w14:paraId="48E9DC2A" w14:textId="77777777" w:rsidR="00F265D1" w:rsidRPr="0024619F" w:rsidRDefault="00F265D1">
      <w:pPr>
        <w:pStyle w:val="Didefault"/>
        <w:spacing w:before="0" w:line="240" w:lineRule="auto"/>
        <w:rPr>
          <w:rFonts w:ascii="Times Roman" w:eastAsia="Times Roman" w:hAnsi="Times Roman" w:cs="Times Roman"/>
          <w:lang w:val="it-IT"/>
          <w14:textFill>
            <w14:solidFill>
              <w14:srgbClr w14:val="000000">
                <w14:alpha w14:val="15300"/>
              </w14:srgbClr>
            </w14:solidFill>
          </w14:textFill>
        </w:rPr>
      </w:pPr>
    </w:p>
    <w:p w14:paraId="4EB01AFD" w14:textId="77777777" w:rsidR="00F265D1" w:rsidRPr="0024619F" w:rsidRDefault="00F265D1">
      <w:pPr>
        <w:pStyle w:val="Didefault"/>
        <w:spacing w:before="0" w:line="240" w:lineRule="auto"/>
        <w:rPr>
          <w:rFonts w:ascii="Times Roman" w:eastAsia="Times Roman" w:hAnsi="Times Roman" w:cs="Times Roman"/>
          <w:lang w:val="it-IT"/>
          <w14:textFill>
            <w14:solidFill>
              <w14:srgbClr w14:val="000000">
                <w14:alpha w14:val="15300"/>
              </w14:srgbClr>
            </w14:solidFill>
          </w14:textFill>
        </w:rPr>
      </w:pPr>
    </w:p>
    <w:p w14:paraId="55082CAF" w14:textId="77777777" w:rsidR="00F265D1" w:rsidRPr="0024619F" w:rsidRDefault="00EE4646">
      <w:pPr>
        <w:pStyle w:val="Didefault"/>
        <w:spacing w:before="0" w:line="240" w:lineRule="auto"/>
        <w:jc w:val="both"/>
        <w:rPr>
          <w:b/>
          <w:bCs/>
          <w:lang w:val="it-IT"/>
          <w14:textFill>
            <w14:solidFill>
              <w14:srgbClr w14:val="000000">
                <w14:alpha w14:val="15300"/>
              </w14:srgbClr>
            </w14:solidFill>
          </w14:textFill>
        </w:rPr>
      </w:pPr>
      <w:r w:rsidRPr="0024619F">
        <w:rPr>
          <w:b/>
          <w:bCs/>
          <w:lang w:val="it-IT"/>
          <w14:textFill>
            <w14:solidFill>
              <w14:srgbClr w14:val="000000">
                <w14:alpha w14:val="15300"/>
              </w14:srgbClr>
            </w14:solidFill>
          </w14:textFill>
        </w:rPr>
        <w:t>ARTICOLO 5 – VOLONTARI E ALTRE RISORSE UMANE</w:t>
      </w:r>
    </w:p>
    <w:p w14:paraId="35A70812"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63ED73DA" w14:textId="77777777" w:rsidR="00F265D1" w:rsidRPr="0024619F" w:rsidRDefault="00EE4646">
      <w:pPr>
        <w:pStyle w:val="Didefault"/>
        <w:numPr>
          <w:ilvl w:val="0"/>
          <w:numId w:val="1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Per la realizzazione delle proprie attività</w:t>
      </w:r>
      <w:r w:rsidRPr="0024619F">
        <w:rPr>
          <w:lang w:val="fr-FR"/>
          <w14:textFill>
            <w14:solidFill>
              <w14:srgbClr w14:val="000000">
                <w14:alpha w14:val="15300"/>
              </w14:srgbClr>
            </w14:solidFill>
          </w14:textFill>
        </w:rPr>
        <w:t>, 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si avvale in modo prevalente delle prestazioni personali e volontarie dei propri associati o delle persone aderenti agli enti associati, nel rispetto di quanto previsto al riguardo dal Codice del terzo settore e fermo restando 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obbligo di iscrivere in un apposito registro i volontari che prestano la loro attività in maniera non occasionale. Resta ferma la facoltà di iscrivere nel registro, con distinta annotazione, anche i volontari occasionali. 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può assumere lavoratori dipendenti o avvalersi di prestazioni di lavoro autonomo o di altra natura, anche ricorrendo ai propri associati, nel rispetto dei limiti stabiliti dal Codice del Terzo settore.</w:t>
      </w:r>
    </w:p>
    <w:p w14:paraId="27825FD1" w14:textId="77777777" w:rsidR="00F265D1" w:rsidRPr="0024619F" w:rsidRDefault="00F265D1">
      <w:pPr>
        <w:pStyle w:val="Didefault"/>
        <w:spacing w:before="0" w:line="240" w:lineRule="auto"/>
        <w:jc w:val="both"/>
        <w:rPr>
          <w:rFonts w:ascii="Arial" w:eastAsia="Arial" w:hAnsi="Arial" w:cs="Arial"/>
          <w:lang w:val="it-IT"/>
          <w14:textFill>
            <w14:solidFill>
              <w14:srgbClr w14:val="000000">
                <w14:alpha w14:val="15300"/>
              </w14:srgbClr>
            </w14:solidFill>
          </w14:textFill>
        </w:rPr>
      </w:pPr>
    </w:p>
    <w:p w14:paraId="4FA2A4CC" w14:textId="00CA771B"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può deliberare di rifondere al volontario le spese documentate affrontate per lo svolgimento delle attività svolte a favore dell</w:t>
      </w:r>
      <w:r>
        <w:rPr>
          <w:rFonts w:ascii="Arial Unicode MS" w:hAnsi="Arial Unicode MS" w:hint="c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anche nella modalità di cui all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articolo 17, comma 4 del decreto legislativo n. 117/2017.</w:t>
      </w:r>
      <w:r w:rsidRPr="0024619F">
        <w:rPr>
          <w:rFonts w:ascii="Times Roman" w:hAnsi="Times Roman"/>
          <w:lang w:val="it-IT"/>
          <w14:textFill>
            <w14:solidFill>
              <w14:srgbClr w14:val="000000">
                <w14:alpha w14:val="15300"/>
              </w14:srgbClr>
            </w14:solidFill>
          </w14:textFill>
        </w:rPr>
        <w:t xml:space="preserve"> </w:t>
      </w:r>
    </w:p>
    <w:p w14:paraId="2D991814" w14:textId="77777777" w:rsidR="00F265D1" w:rsidRPr="0024619F" w:rsidRDefault="00F265D1">
      <w:pPr>
        <w:pStyle w:val="Didefault"/>
        <w:spacing w:before="0" w:line="240" w:lineRule="auto"/>
        <w:rPr>
          <w:rFonts w:ascii="Times Roman" w:eastAsia="Times Roman" w:hAnsi="Times Roman" w:cs="Times Roman"/>
          <w:lang w:val="it-IT"/>
          <w14:textFill>
            <w14:solidFill>
              <w14:srgbClr w14:val="000000">
                <w14:alpha w14:val="15300"/>
              </w14:srgbClr>
            </w14:solidFill>
          </w14:textFill>
        </w:rPr>
      </w:pPr>
    </w:p>
    <w:p w14:paraId="00A6F9D0" w14:textId="77777777" w:rsidR="00870E33" w:rsidRPr="0024619F" w:rsidRDefault="00870E33">
      <w:pPr>
        <w:pStyle w:val="Didefault"/>
        <w:spacing w:before="0" w:line="240" w:lineRule="auto"/>
        <w:rPr>
          <w:rFonts w:ascii="Times Roman" w:eastAsia="Times Roman" w:hAnsi="Times Roman" w:cs="Times Roman"/>
          <w:lang w:val="it-IT"/>
          <w14:textFill>
            <w14:solidFill>
              <w14:srgbClr w14:val="000000">
                <w14:alpha w14:val="15300"/>
              </w14:srgbClr>
            </w14:solidFill>
          </w14:textFill>
        </w:rPr>
      </w:pPr>
    </w:p>
    <w:p w14:paraId="653D754E" w14:textId="77777777" w:rsidR="00F265D1" w:rsidRPr="0024619F" w:rsidRDefault="00EE4646">
      <w:pPr>
        <w:pStyle w:val="Didefault"/>
        <w:spacing w:before="0" w:line="240" w:lineRule="auto"/>
        <w:jc w:val="both"/>
        <w:rPr>
          <w:b/>
          <w:bCs/>
          <w14:textFill>
            <w14:solidFill>
              <w14:srgbClr w14:val="000000">
                <w14:alpha w14:val="15300"/>
              </w14:srgbClr>
            </w14:solidFill>
          </w14:textFill>
        </w:rPr>
      </w:pPr>
      <w:r w:rsidRPr="0024619F">
        <w:rPr>
          <w:b/>
          <w:bCs/>
          <w:lang w:val="de-DE"/>
          <w14:textFill>
            <w14:solidFill>
              <w14:srgbClr w14:val="000000">
                <w14:alpha w14:val="15300"/>
              </w14:srgbClr>
            </w14:solidFill>
          </w14:textFill>
        </w:rPr>
        <w:t>ART</w:t>
      </w:r>
      <w:r w:rsidRPr="0024619F">
        <w:rPr>
          <w:b/>
          <w:bCs/>
          <w:lang w:val="it-IT"/>
          <w14:textFill>
            <w14:solidFill>
              <w14:srgbClr w14:val="000000">
                <w14:alpha w14:val="15300"/>
              </w14:srgbClr>
            </w14:solidFill>
          </w14:textFill>
        </w:rPr>
        <w:t>ICOLO</w:t>
      </w:r>
      <w:r w:rsidRPr="0024619F">
        <w:rPr>
          <w:b/>
          <w:bCs/>
          <w14:textFill>
            <w14:solidFill>
              <w14:srgbClr w14:val="000000">
                <w14:alpha w14:val="15300"/>
              </w14:srgbClr>
            </w14:solidFill>
          </w14:textFill>
        </w:rPr>
        <w:t xml:space="preserve"> 6 – </w:t>
      </w:r>
      <w:r w:rsidRPr="0024619F">
        <w:rPr>
          <w:b/>
          <w:bCs/>
          <w:lang w:val="es-ES_tradnl"/>
          <w14:textFill>
            <w14:solidFill>
              <w14:srgbClr w14:val="000000">
                <w14:alpha w14:val="15300"/>
              </w14:srgbClr>
            </w14:solidFill>
          </w14:textFill>
        </w:rPr>
        <w:t xml:space="preserve">SOCI </w:t>
      </w:r>
    </w:p>
    <w:p w14:paraId="01CA1A77" w14:textId="77777777" w:rsidR="00F265D1" w:rsidRPr="0024619F" w:rsidRDefault="00F265D1">
      <w:pPr>
        <w:pStyle w:val="Didefault"/>
        <w:spacing w:before="0" w:line="240" w:lineRule="auto"/>
        <w:jc w:val="both"/>
        <w:rPr>
          <w14:textFill>
            <w14:solidFill>
              <w14:srgbClr w14:val="000000">
                <w14:alpha w14:val="15300"/>
              </w14:srgbClr>
            </w14:solidFill>
          </w14:textFill>
        </w:rPr>
      </w:pPr>
    </w:p>
    <w:p w14:paraId="4165F4A3" w14:textId="77777777" w:rsidR="00F265D1" w:rsidRPr="0024619F" w:rsidRDefault="00EE4646">
      <w:pPr>
        <w:pStyle w:val="Didefault"/>
        <w:numPr>
          <w:ilvl w:val="0"/>
          <w:numId w:val="13"/>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Il numero dei soci è illimitato, ma in ogni caso non può essere inferiore al minimo stabilito dalla legge.</w:t>
      </w:r>
    </w:p>
    <w:p w14:paraId="7F66EDE6"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2AC19BD9"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Assumono, la qualifica di soci le persone fisiche che, condividendo le finalità e gli ideali dell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e accettando le disposizioni recate nel presente Statuto e nei regolamenti attuativi emanati dagli Organi competenti, vedono accettata la loro domanda di adesione nei termini individuati nel successivo articolo.</w:t>
      </w:r>
    </w:p>
    <w:p w14:paraId="6084A115"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5B2486E2"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Possono altresì aderire all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le persone giuridiche, nonch</w:t>
      </w:r>
      <w:r w:rsidRPr="0024619F">
        <w:rPr>
          <w:lang w:val="fr-FR"/>
          <w14:textFill>
            <w14:solidFill>
              <w14:srgbClr w14:val="000000">
                <w14:alpha w14:val="15300"/>
              </w14:srgbClr>
            </w14:solidFill>
          </w14:textFill>
        </w:rPr>
        <w:t xml:space="preserve">é </w:t>
      </w:r>
      <w:r w:rsidRPr="0024619F">
        <w:rPr>
          <w:lang w:val="it-IT"/>
          <w14:textFill>
            <w14:solidFill>
              <w14:srgbClr w14:val="000000">
                <w14:alpha w14:val="15300"/>
              </w14:srgbClr>
            </w14:solidFill>
          </w14:textFill>
        </w:rPr>
        <w:t>gli enti privi di personalità giuridica, configurati in forma di associazione di promozione sociale, ovvero associazioni senza scopo di lucro nei limiti individuati nell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art. 35, comma 3 del D. lgs. n. 117/2017, che condividano le finalità civiche, solidaristiche e di utilità sociale perseguite dall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w:t>
      </w:r>
    </w:p>
    <w:p w14:paraId="2357674B"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6B225DE4"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In seguito all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accoglimento della domanda e al versamento della quota associativa annuale, 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 xml:space="preserve">Associazione provvede al tesseramento del socio. </w:t>
      </w:r>
    </w:p>
    <w:p w14:paraId="2078F621" w14:textId="77777777" w:rsidR="00F265D1" w:rsidRPr="0024619F" w:rsidRDefault="00F265D1">
      <w:pPr>
        <w:pStyle w:val="Didefault"/>
        <w:spacing w:before="0" w:line="240" w:lineRule="auto"/>
        <w:jc w:val="both"/>
        <w:rPr>
          <w:rFonts w:ascii="Times New Roman" w:eastAsia="Times New Roman" w:hAnsi="Times New Roman" w:cs="Times New Roman"/>
          <w:lang w:val="it-IT"/>
          <w14:textFill>
            <w14:solidFill>
              <w14:srgbClr w14:val="000000">
                <w14:alpha w14:val="15300"/>
              </w14:srgbClr>
            </w14:solidFill>
          </w14:textFill>
        </w:rPr>
      </w:pPr>
    </w:p>
    <w:p w14:paraId="5B872508" w14:textId="4EC3EF68"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È espressamente escluso ogni limite sia temporale che operativo al rapporto associativo e ai diritti che ne derivano: la qualifica di socio ha carattere permanente e può venir meno solo nei casi previsti da</w:t>
      </w:r>
      <w:r>
        <w:rPr>
          <w:lang w:val="it-IT"/>
          <w14:textFill>
            <w14:solidFill>
              <w14:srgbClr w14:val="000000">
                <w14:alpha w14:val="15300"/>
              </w14:srgbClr>
            </w14:solidFill>
          </w14:textFill>
        </w:rPr>
        <w:t>l</w:t>
      </w:r>
      <w:r w:rsidRPr="0024619F">
        <w:rPr>
          <w:lang w:val="it-IT"/>
          <w14:textFill>
            <w14:solidFill>
              <w14:srgbClr w14:val="000000">
                <w14:alpha w14:val="15300"/>
              </w14:srgbClr>
            </w14:solidFill>
          </w14:textFill>
        </w:rPr>
        <w:t>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articolo 10 dello statuto.  </w:t>
      </w:r>
    </w:p>
    <w:p w14:paraId="6AA483F6" w14:textId="77777777" w:rsidR="00F265D1" w:rsidRPr="0024619F" w:rsidRDefault="00F265D1">
      <w:pPr>
        <w:pStyle w:val="Didefault"/>
        <w:spacing w:before="0" w:line="240" w:lineRule="auto"/>
        <w:jc w:val="both"/>
        <w:rPr>
          <w:rFonts w:ascii="Times New Roman" w:eastAsia="Times New Roman" w:hAnsi="Times New Roman" w:cs="Times New Roman"/>
          <w:lang w:val="it-IT"/>
          <w14:textFill>
            <w14:solidFill>
              <w14:srgbClr w14:val="000000">
                <w14:alpha w14:val="15300"/>
              </w14:srgbClr>
            </w14:solidFill>
          </w14:textFill>
        </w:rPr>
      </w:pPr>
    </w:p>
    <w:p w14:paraId="4F269FC3" w14:textId="0EF1D2A5" w:rsidR="00F265D1" w:rsidRPr="0024619F" w:rsidRDefault="00EE4646" w:rsidP="00870E33">
      <w:pPr>
        <w:pStyle w:val="Didefault"/>
        <w:numPr>
          <w:ilvl w:val="0"/>
          <w:numId w:val="2"/>
        </w:numPr>
        <w:spacing w:before="0" w:line="240" w:lineRule="auto"/>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I termini socio o associato assumono, nel presente statuto, significato equivalente</w:t>
      </w:r>
      <w:r w:rsidRPr="0024619F">
        <w:rPr>
          <w:rFonts w:ascii="Times Roman" w:hAnsi="Times Roman"/>
          <w:lang w:val="it-IT"/>
          <w14:textFill>
            <w14:solidFill>
              <w14:srgbClr w14:val="000000">
                <w14:alpha w14:val="15300"/>
              </w14:srgbClr>
            </w14:solidFill>
          </w14:textFill>
        </w:rPr>
        <w:t>.</w:t>
      </w:r>
    </w:p>
    <w:p w14:paraId="111A8DBD" w14:textId="77777777" w:rsidR="00870E33" w:rsidRPr="0024619F" w:rsidRDefault="00870E33" w:rsidP="00870E33">
      <w:pPr>
        <w:pStyle w:val="Paragrafoelenco"/>
        <w:rPr>
          <w:color w:val="000000"/>
          <w:lang w:val="it-IT"/>
          <w14:textFill>
            <w14:solidFill>
              <w14:srgbClr w14:val="000000">
                <w14:alpha w14:val="15300"/>
              </w14:srgbClr>
            </w14:solidFill>
          </w14:textFill>
        </w:rPr>
      </w:pPr>
    </w:p>
    <w:p w14:paraId="50012CF0" w14:textId="77777777" w:rsidR="00870E33" w:rsidRPr="0024619F" w:rsidRDefault="00870E33">
      <w:pPr>
        <w:pStyle w:val="Didefault"/>
        <w:spacing w:before="0" w:line="240" w:lineRule="auto"/>
        <w:rPr>
          <w:rFonts w:ascii="Times Roman" w:eastAsia="Times Roman" w:hAnsi="Times Roman" w:cs="Times Roman"/>
          <w:lang w:val="it-IT"/>
          <w14:textFill>
            <w14:solidFill>
              <w14:srgbClr w14:val="000000">
                <w14:alpha w14:val="15300"/>
              </w14:srgbClr>
            </w14:solidFill>
          </w14:textFill>
        </w:rPr>
      </w:pPr>
    </w:p>
    <w:p w14:paraId="17CBE92A" w14:textId="4D15DBF0" w:rsidR="00F265D1" w:rsidRPr="0024619F" w:rsidRDefault="00EE4646">
      <w:pPr>
        <w:pStyle w:val="Didefault"/>
        <w:spacing w:before="0" w:line="240" w:lineRule="auto"/>
        <w:jc w:val="both"/>
        <w:rPr>
          <w14:textFill>
            <w14:solidFill>
              <w14:srgbClr w14:val="000000">
                <w14:alpha w14:val="15300"/>
              </w14:srgbClr>
            </w14:solidFill>
          </w14:textFill>
        </w:rPr>
      </w:pPr>
      <w:r w:rsidRPr="0024619F">
        <w:rPr>
          <w:b/>
          <w:bCs/>
          <w:lang w:val="de-DE"/>
          <w14:textFill>
            <w14:solidFill>
              <w14:srgbClr w14:val="000000">
                <w14:alpha w14:val="15300"/>
              </w14:srgbClr>
            </w14:solidFill>
          </w14:textFill>
        </w:rPr>
        <w:t>ART</w:t>
      </w:r>
      <w:r w:rsidRPr="0024619F">
        <w:rPr>
          <w:b/>
          <w:bCs/>
          <w:lang w:val="it-IT"/>
          <w14:textFill>
            <w14:solidFill>
              <w14:srgbClr w14:val="000000">
                <w14:alpha w14:val="15300"/>
              </w14:srgbClr>
            </w14:solidFill>
          </w14:textFill>
        </w:rPr>
        <w:t>ICOLO</w:t>
      </w:r>
      <w:r w:rsidRPr="0024619F">
        <w:rPr>
          <w:b/>
          <w:bCs/>
          <w14:textFill>
            <w14:solidFill>
              <w14:srgbClr w14:val="000000">
                <w14:alpha w14:val="15300"/>
              </w14:srgbClr>
            </w14:solidFill>
          </w14:textFill>
        </w:rPr>
        <w:t xml:space="preserve"> 7 –</w:t>
      </w:r>
      <w:r w:rsidR="00870E33" w:rsidRPr="0024619F">
        <w:rPr>
          <w:b/>
          <w:bCs/>
          <w14:textFill>
            <w14:solidFill>
              <w14:srgbClr w14:val="000000">
                <w14:alpha w14:val="15300"/>
              </w14:srgbClr>
            </w14:solidFill>
          </w14:textFill>
        </w:rPr>
        <w:t xml:space="preserve"> </w:t>
      </w:r>
      <w:r w:rsidRPr="0024619F">
        <w:rPr>
          <w:b/>
          <w:bCs/>
          <w:lang w:val="de-DE"/>
          <w14:textFill>
            <w14:solidFill>
              <w14:srgbClr w14:val="000000">
                <w14:alpha w14:val="15300"/>
              </w14:srgbClr>
            </w14:solidFill>
          </w14:textFill>
        </w:rPr>
        <w:t>PROCEDURA DI AMMISSIONE</w:t>
      </w:r>
    </w:p>
    <w:p w14:paraId="04BCA443" w14:textId="77777777" w:rsidR="00F265D1" w:rsidRPr="0024619F" w:rsidRDefault="00F265D1">
      <w:pPr>
        <w:pStyle w:val="Didefault"/>
        <w:spacing w:before="0" w:line="240" w:lineRule="auto"/>
        <w:jc w:val="both"/>
        <w:rPr>
          <w14:textFill>
            <w14:solidFill>
              <w14:srgbClr w14:val="000000">
                <w14:alpha w14:val="15300"/>
              </w14:srgbClr>
            </w14:solidFill>
          </w14:textFill>
        </w:rPr>
      </w:pPr>
    </w:p>
    <w:p w14:paraId="53F65410" w14:textId="4F083E2A" w:rsidR="00F265D1" w:rsidRPr="0024619F" w:rsidRDefault="00EE4646">
      <w:pPr>
        <w:pStyle w:val="Didefault"/>
        <w:numPr>
          <w:ilvl w:val="0"/>
          <w:numId w:val="14"/>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La domanda di ammissione deve essere presentata al Consiglio direttivo in forma scritta, secondo modalità da questo stabilite e fatte oggetto di comunicazione chiara e trasparente.  La domanda di ammissione dell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associando deve contenere 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impegno ad osservare le deliberazioni adottate dagli Organi dell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e ad attenersi al presente Statuto e ai Regolamenti attuativi. Le persone fisiche minorenni possono assumere la qualifica di socio previo consenso scritto dei genitori o di chi ne ha la responsabilità genitoriale. Gli esercenti la responsabilità genitoriale sono investiti, congiuntamente, del dovere di vigilare sul</w:t>
      </w:r>
      <w:r w:rsidR="002D09F5">
        <w:rPr>
          <w:lang w:val="it-IT"/>
          <w14:textFill>
            <w14:solidFill>
              <w14:srgbClr w14:val="000000">
                <w14:alpha w14:val="15300"/>
              </w14:srgbClr>
            </w14:solidFill>
          </w14:textFill>
        </w:rPr>
        <w:t>l’</w:t>
      </w:r>
      <w:r w:rsidRPr="0024619F">
        <w:rPr>
          <w:lang w:val="it-IT"/>
          <w14:textFill>
            <w14:solidFill>
              <w14:srgbClr w14:val="000000">
                <w14:alpha w14:val="15300"/>
              </w14:srgbClr>
            </w14:solidFill>
          </w14:textFill>
        </w:rPr>
        <w:t>osservanza dei doveri di associato che incombono sul socio minorenne.</w:t>
      </w:r>
    </w:p>
    <w:p w14:paraId="2C03CCB8" w14:textId="77777777" w:rsidR="00F265D1" w:rsidRPr="0024619F" w:rsidRDefault="00F265D1">
      <w:pPr>
        <w:pStyle w:val="Didefault"/>
        <w:spacing w:before="0" w:line="240" w:lineRule="auto"/>
        <w:jc w:val="both"/>
        <w:rPr>
          <w:rFonts w:ascii="Arial" w:eastAsia="Arial" w:hAnsi="Arial" w:cs="Arial"/>
          <w:lang w:val="it-IT"/>
          <w14:textFill>
            <w14:solidFill>
              <w14:srgbClr w14:val="000000">
                <w14:alpha w14:val="15300"/>
              </w14:srgbClr>
            </w14:solidFill>
          </w14:textFill>
        </w:rPr>
      </w:pPr>
    </w:p>
    <w:p w14:paraId="28D17FB1"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non dispone limitazioni con riferimento alle condizioni economiche e discriminazioni di qualsiasi natura in relazione all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ammissione dei soci, n</w:t>
      </w:r>
      <w:r w:rsidRPr="0024619F">
        <w:rPr>
          <w:lang w:val="fr-FR"/>
          <w14:textFill>
            <w14:solidFill>
              <w14:srgbClr w14:val="000000">
                <w14:alpha w14:val="15300"/>
              </w14:srgbClr>
            </w14:solidFill>
          </w14:textFill>
        </w:rPr>
        <w:t xml:space="preserve">é </w:t>
      </w:r>
      <w:r w:rsidRPr="0024619F">
        <w:rPr>
          <w:lang w:val="it-IT"/>
          <w14:textFill>
            <w14:solidFill>
              <w14:srgbClr w14:val="000000">
                <w14:alpha w14:val="15300"/>
              </w14:srgbClr>
            </w14:solidFill>
          </w14:textFill>
        </w:rPr>
        <w:t>prevede il diritto di trasferimento, a qualsiasi titolo, della quota associativa o collega, in qualsiasi forma, la partecipazione sociale alla titolarità di azioni o quote di natura patrimoniale.</w:t>
      </w:r>
    </w:p>
    <w:p w14:paraId="081C82C5"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48D16E65"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Sulle domande di ammissione si pronuncia il Consiglio Direttivo, il quale è tenuto a comunicare la deliberazione di ammissione all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 xml:space="preserve">interessato. In caso di diniego, la delibera di </w:t>
      </w:r>
      <w:r w:rsidRPr="0024619F">
        <w:rPr>
          <w:lang w:val="it-IT"/>
          <w14:textFill>
            <w14:solidFill>
              <w14:srgbClr w14:val="000000">
                <w14:alpha w14:val="15300"/>
              </w14:srgbClr>
            </w14:solidFill>
          </w14:textFill>
        </w:rPr>
        <w:lastRenderedPageBreak/>
        <w:t>rigetto deve essere motivata e comunicata all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interessato entro 60 (sessanta) giorni; quest</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ultimo, entro i successivi 30 (trenta) giorni, può proporre appello all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Assemblea dei soci che dovrà pronunciarsi alla prima seduta utile.  </w:t>
      </w:r>
    </w:p>
    <w:p w14:paraId="258506B0"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7B5E5A49"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Il Consiglio Direttivo, in seguito all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accoglimento della domanda e al versamento della quota associativa annuale, cura 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annotazione dei nuovi aderenti nel libro dei soci. </w:t>
      </w:r>
    </w:p>
    <w:p w14:paraId="6DBAA63E" w14:textId="77777777" w:rsidR="00F265D1" w:rsidRPr="0024619F" w:rsidRDefault="00F265D1">
      <w:pPr>
        <w:pStyle w:val="Didefault"/>
        <w:spacing w:before="0" w:line="240" w:lineRule="auto"/>
        <w:jc w:val="both"/>
        <w:rPr>
          <w:rFonts w:ascii="Times New Roman" w:eastAsia="Times New Roman" w:hAnsi="Times New Roman" w:cs="Times New Roman"/>
          <w:lang w:val="it-IT"/>
          <w14:textFill>
            <w14:solidFill>
              <w14:srgbClr w14:val="000000">
                <w14:alpha w14:val="15300"/>
              </w14:srgbClr>
            </w14:solidFill>
          </w14:textFill>
        </w:rPr>
      </w:pPr>
    </w:p>
    <w:p w14:paraId="2C887EF4"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La domanda accolta dalla Compagnia, si intende accettata anche dall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Articolazione territoriale regionale di riferimento e dalla Rete UILT, secondo le disposizioni disciplinari della stessa Rete. </w:t>
      </w:r>
    </w:p>
    <w:p w14:paraId="0B7B15CF" w14:textId="77777777" w:rsidR="00F265D1" w:rsidRPr="0024619F" w:rsidRDefault="00F265D1">
      <w:pPr>
        <w:pStyle w:val="Didefault"/>
        <w:spacing w:before="0" w:line="240" w:lineRule="auto"/>
        <w:jc w:val="both"/>
        <w:rPr>
          <w:rFonts w:ascii="Times New Roman" w:eastAsia="Times New Roman" w:hAnsi="Times New Roman" w:cs="Times New Roman"/>
          <w:lang w:val="it-IT"/>
          <w14:textFill>
            <w14:solidFill>
              <w14:srgbClr w14:val="000000">
                <w14:alpha w14:val="15300"/>
              </w14:srgbClr>
            </w14:solidFill>
          </w14:textFill>
        </w:rPr>
      </w:pPr>
    </w:p>
    <w:p w14:paraId="0C005E66"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 xml:space="preserve">Rimane ferma la facoltà della UILT, da esercitare entro 30 giorni, di non ratificare, con motivata delibera del Comitato Esecutivo UILT, la condizione di proprio aderente.    In caso di mancata ratifica della domanda da parte del Comitato Esecutivo, la decadenza dalla qualifica di socio opera </w:t>
      </w:r>
      <w:r w:rsidRPr="0024619F">
        <w:rPr>
          <w:i/>
          <w:iCs/>
          <w:lang w:val="es-ES_tradnl"/>
          <w14:textFill>
            <w14:solidFill>
              <w14:srgbClr w14:val="000000">
                <w14:alpha w14:val="15300"/>
              </w14:srgbClr>
            </w14:solidFill>
          </w14:textFill>
        </w:rPr>
        <w:t>ex nunc</w:t>
      </w:r>
      <w:r w:rsidRPr="0024619F">
        <w:rPr>
          <w:lang w:val="it-IT"/>
          <w14:textFill>
            <w14:solidFill>
              <w14:srgbClr w14:val="000000">
                <w14:alpha w14:val="15300"/>
              </w14:srgbClr>
            </w14:solidFill>
          </w14:textFill>
        </w:rPr>
        <w:t xml:space="preserve"> (ossia dal momento della mancata ratifica), con la conseguente salvezza dei diritti di partecipazione e rappresentanza esercitati nel periodo precedente alla decadenza. Della mancata ratifica è data comunicazione scritta all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interessato entro 60 (sessanta) giorni; quest</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 xml:space="preserve">ultimo, entro i successivi 30 (trenta) giorni, può proporre appello al Collegio dei Probiviri della UILT.  </w:t>
      </w:r>
    </w:p>
    <w:p w14:paraId="05322B60"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6FAA1D2D" w14:textId="77777777" w:rsidR="00870E33" w:rsidRPr="0024619F" w:rsidRDefault="00870E33">
      <w:pPr>
        <w:pStyle w:val="Didefault"/>
        <w:spacing w:before="0" w:line="240" w:lineRule="auto"/>
        <w:jc w:val="both"/>
        <w:rPr>
          <w:lang w:val="it-IT"/>
          <w14:textFill>
            <w14:solidFill>
              <w14:srgbClr w14:val="000000">
                <w14:alpha w14:val="15300"/>
              </w14:srgbClr>
            </w14:solidFill>
          </w14:textFill>
        </w:rPr>
      </w:pPr>
    </w:p>
    <w:p w14:paraId="70B6BDD1" w14:textId="77777777" w:rsidR="00F265D1" w:rsidRPr="0024619F" w:rsidRDefault="00EE4646">
      <w:pPr>
        <w:pStyle w:val="Didefault"/>
        <w:spacing w:before="0" w:line="240" w:lineRule="auto"/>
        <w:jc w:val="both"/>
        <w:rPr>
          <w:b/>
          <w:bCs/>
          <w14:textFill>
            <w14:solidFill>
              <w14:srgbClr w14:val="000000">
                <w14:alpha w14:val="15300"/>
              </w14:srgbClr>
            </w14:solidFill>
          </w14:textFill>
        </w:rPr>
      </w:pPr>
      <w:r w:rsidRPr="0024619F">
        <w:rPr>
          <w:b/>
          <w:bCs/>
          <w:lang w:val="it-IT"/>
          <w14:textFill>
            <w14:solidFill>
              <w14:srgbClr w14:val="000000">
                <w14:alpha w14:val="15300"/>
              </w14:srgbClr>
            </w14:solidFill>
          </w14:textFill>
        </w:rPr>
        <w:t>ARTICOLO</w:t>
      </w:r>
      <w:r w:rsidRPr="0024619F">
        <w:rPr>
          <w:b/>
          <w:bCs/>
          <w14:textFill>
            <w14:solidFill>
              <w14:srgbClr w14:val="000000">
                <w14:alpha w14:val="15300"/>
              </w14:srgbClr>
            </w14:solidFill>
          </w14:textFill>
        </w:rPr>
        <w:t xml:space="preserve"> 8 – </w:t>
      </w:r>
      <w:r w:rsidRPr="0024619F">
        <w:rPr>
          <w:b/>
          <w:bCs/>
          <w:lang w:val="it-IT"/>
          <w14:textFill>
            <w14:solidFill>
              <w14:srgbClr w14:val="000000">
                <w14:alpha w14:val="15300"/>
              </w14:srgbClr>
            </w14:solidFill>
          </w14:textFill>
        </w:rPr>
        <w:t xml:space="preserve">DIRITTI DEI SOCI </w:t>
      </w:r>
    </w:p>
    <w:p w14:paraId="2D9CE0C1" w14:textId="77777777" w:rsidR="00F265D1" w:rsidRPr="0024619F" w:rsidRDefault="00F265D1">
      <w:pPr>
        <w:pStyle w:val="Didefault"/>
        <w:spacing w:before="0" w:line="240" w:lineRule="auto"/>
        <w:jc w:val="both"/>
        <w:rPr>
          <w14:textFill>
            <w14:solidFill>
              <w14:srgbClr w14:val="000000">
                <w14:alpha w14:val="15300"/>
              </w14:srgbClr>
            </w14:solidFill>
          </w14:textFill>
        </w:rPr>
      </w:pPr>
    </w:p>
    <w:p w14:paraId="76672041" w14:textId="77777777" w:rsidR="00F265D1" w:rsidRPr="0024619F" w:rsidRDefault="00EE4646">
      <w:pPr>
        <w:pStyle w:val="Didefault"/>
        <w:numPr>
          <w:ilvl w:val="0"/>
          <w:numId w:val="15"/>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I soci hanno diritto di partecipare a tutte le attività promosse dall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di esprimere il proprio voto nelle sedi deputate, anche ai fini dell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approvazione o modifica delle norme statutarie e regolamentari, e di godere dell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elettorato attivo e passivo per 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elezione o la nomina degli Organi dell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in ossequio al principio di rappresentatività. Se persone fisiche minorenni, i soci non godono dell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elettorato passivo; 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elettorato attivo è esercitato, congiuntamente e in loro vece, da chi è investito della responsabilità genitoriale, fermo il diritto ad un solo voto.</w:t>
      </w:r>
    </w:p>
    <w:p w14:paraId="6D4D5D24"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4BFB0DE9" w14:textId="2D8C96FA"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Ogni socio ha diritto a un voto, che può essere espresso anche in modalità elettronica ai sensi dell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art. 24, comma 4 del D.Lgs. n. 117</w:t>
      </w:r>
      <w:r w:rsidR="00087F70">
        <w:rPr>
          <w:lang w:val="it-IT"/>
          <w14:textFill>
            <w14:solidFill>
              <w14:srgbClr w14:val="000000">
                <w14:alpha w14:val="15300"/>
              </w14:srgbClr>
            </w14:solidFill>
          </w14:textFill>
        </w:rPr>
        <w:t>/2017</w:t>
      </w:r>
      <w:r w:rsidRPr="0024619F">
        <w:rPr>
          <w:lang w:val="it-IT"/>
          <w14:textFill>
            <w14:solidFill>
              <w14:srgbClr w14:val="000000">
                <w14:alpha w14:val="15300"/>
              </w14:srgbClr>
            </w14:solidFill>
          </w14:textFill>
        </w:rPr>
        <w:t>. Hanno diritto di voto tutti coloro che siano iscritti da almeno tre mesi nel libro degli associati,  secondo quanto disposto dall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art. 23, comma 1, del D.Lgs. n. 117</w:t>
      </w:r>
      <w:r w:rsidR="00087F70">
        <w:rPr>
          <w:lang w:val="it-IT"/>
          <w14:textFill>
            <w14:solidFill>
              <w14:srgbClr w14:val="000000">
                <w14:alpha w14:val="15300"/>
              </w14:srgbClr>
            </w14:solidFill>
          </w14:textFill>
        </w:rPr>
        <w:t>/2017</w:t>
      </w:r>
      <w:r w:rsidRPr="0024619F">
        <w:rPr>
          <w:lang w:val="it-IT"/>
          <w14:textFill>
            <w14:solidFill>
              <w14:srgbClr w14:val="000000">
                <w14:alpha w14:val="15300"/>
              </w14:srgbClr>
            </w14:solidFill>
          </w14:textFill>
        </w:rPr>
        <w:t>. </w:t>
      </w:r>
    </w:p>
    <w:p w14:paraId="795189C5"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481F3A82"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Gli associati hanno diritto ad esaminare i libri sociali obbligatori previa richiesta scritta inviata, all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organo amministrativo a mezzo raccomandata A.R. o posta elettronica certificata con un preavviso minimo di 15 giorni. 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accesso ai libri sociali è consentito, di norma, presso la sede dell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con modalità tali da non intralciare la gestione sociale, durante gli orari d</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ufficio indicati dall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 xml:space="preserve">Associazione. I soci, ed i loro eventuali delegati, sono tenuti alla riservatezza sui fatti e sui documenti di cui hanno in tal sede conoscenza.  Il socio, o suo delegato potrà, a sue spese, estrarre copia del libro dei verbali delle assemblee e, nel rispetto della normativa sulla </w:t>
      </w:r>
      <w:r w:rsidRPr="0024619F">
        <w:rPr>
          <w:i/>
          <w:iCs/>
          <w:lang w:val="it-IT"/>
          <w14:textFill>
            <w14:solidFill>
              <w14:srgbClr w14:val="000000">
                <w14:alpha w14:val="15300"/>
              </w14:srgbClr>
            </w14:solidFill>
          </w14:textFill>
        </w:rPr>
        <w:t>privacy</w:t>
      </w:r>
      <w:r w:rsidRPr="0024619F">
        <w:rPr>
          <w:lang w:val="it-IT"/>
          <w14:textFill>
            <w14:solidFill>
              <w14:srgbClr w14:val="000000">
                <w14:alpha w14:val="15300"/>
              </w14:srgbClr>
            </w14:solidFill>
          </w14:textFill>
        </w:rPr>
        <w:t>, del libro soci.   </w:t>
      </w:r>
    </w:p>
    <w:p w14:paraId="71147573" w14:textId="77777777" w:rsidR="00F265D1" w:rsidRPr="0024619F" w:rsidRDefault="00F265D1">
      <w:pPr>
        <w:pStyle w:val="Didefault"/>
        <w:spacing w:before="0" w:line="240" w:lineRule="auto"/>
        <w:jc w:val="both"/>
        <w:rPr>
          <w:rFonts w:ascii="Arial" w:eastAsia="Arial" w:hAnsi="Arial" w:cs="Arial"/>
          <w:lang w:val="it-IT"/>
          <w14:textFill>
            <w14:solidFill>
              <w14:srgbClr w14:val="000000">
                <w14:alpha w14:val="15300"/>
              </w14:srgbClr>
            </w14:solidFill>
          </w14:textFill>
        </w:rPr>
      </w:pPr>
    </w:p>
    <w:p w14:paraId="38EAB005"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lastRenderedPageBreak/>
        <w:t>Coloro per i quali venga meno, per qualunque causa, la qualifica di socio dell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perdono i diritti connessi al tesseramento alla UILT e decadono da qualsiasi incarico nell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e ad ogni livello della Rete.</w:t>
      </w:r>
      <w:r w:rsidRPr="0024619F">
        <w:rPr>
          <w:rFonts w:ascii="Times Roman" w:hAnsi="Times Roman"/>
          <w:lang w:val="it-IT"/>
          <w14:textFill>
            <w14:solidFill>
              <w14:srgbClr w14:val="000000">
                <w14:alpha w14:val="15300"/>
              </w14:srgbClr>
            </w14:solidFill>
          </w14:textFill>
        </w:rPr>
        <w:t xml:space="preserve"> </w:t>
      </w:r>
    </w:p>
    <w:p w14:paraId="1E6F7162" w14:textId="77777777" w:rsidR="00F265D1" w:rsidRPr="0024619F" w:rsidRDefault="00F265D1">
      <w:pPr>
        <w:pStyle w:val="Didefault"/>
        <w:spacing w:before="0" w:line="240" w:lineRule="auto"/>
        <w:rPr>
          <w:rFonts w:ascii="Times Roman" w:eastAsia="Times Roman" w:hAnsi="Times Roman" w:cs="Times Roman"/>
          <w:lang w:val="it-IT"/>
          <w14:textFill>
            <w14:solidFill>
              <w14:srgbClr w14:val="000000">
                <w14:alpha w14:val="15300"/>
              </w14:srgbClr>
            </w14:solidFill>
          </w14:textFill>
        </w:rPr>
      </w:pPr>
    </w:p>
    <w:p w14:paraId="421210DF" w14:textId="77777777" w:rsidR="00870E33" w:rsidRPr="0024619F" w:rsidRDefault="00870E33">
      <w:pPr>
        <w:pStyle w:val="Didefault"/>
        <w:spacing w:before="0" w:line="240" w:lineRule="auto"/>
        <w:rPr>
          <w:rFonts w:ascii="Times Roman" w:eastAsia="Times Roman" w:hAnsi="Times Roman" w:cs="Times Roman"/>
          <w:lang w:val="it-IT"/>
          <w14:textFill>
            <w14:solidFill>
              <w14:srgbClr w14:val="000000">
                <w14:alpha w14:val="15300"/>
              </w14:srgbClr>
            </w14:solidFill>
          </w14:textFill>
        </w:rPr>
      </w:pPr>
    </w:p>
    <w:p w14:paraId="345D6D9B" w14:textId="77777777" w:rsidR="00F265D1" w:rsidRPr="0024619F" w:rsidRDefault="00EE4646">
      <w:pPr>
        <w:pStyle w:val="Didefault"/>
        <w:spacing w:before="0" w:line="240" w:lineRule="auto"/>
        <w:jc w:val="both"/>
        <w:rPr>
          <w:b/>
          <w:bCs/>
          <w14:textFill>
            <w14:solidFill>
              <w14:srgbClr w14:val="000000">
                <w14:alpha w14:val="15300"/>
              </w14:srgbClr>
            </w14:solidFill>
          </w14:textFill>
        </w:rPr>
      </w:pPr>
      <w:r w:rsidRPr="0024619F">
        <w:rPr>
          <w:b/>
          <w:bCs/>
          <w:lang w:val="it-IT"/>
          <w14:textFill>
            <w14:solidFill>
              <w14:srgbClr w14:val="000000">
                <w14:alpha w14:val="15300"/>
              </w14:srgbClr>
            </w14:solidFill>
          </w14:textFill>
        </w:rPr>
        <w:t>ARTICOLO</w:t>
      </w:r>
      <w:r w:rsidRPr="0024619F">
        <w:rPr>
          <w:b/>
          <w:bCs/>
          <w14:textFill>
            <w14:solidFill>
              <w14:srgbClr w14:val="000000">
                <w14:alpha w14:val="15300"/>
              </w14:srgbClr>
            </w14:solidFill>
          </w14:textFill>
        </w:rPr>
        <w:t xml:space="preserve"> 9 – DOVERI DEI SOCI</w:t>
      </w:r>
    </w:p>
    <w:p w14:paraId="7F42A534" w14:textId="77777777" w:rsidR="00F265D1" w:rsidRPr="0024619F" w:rsidRDefault="00F265D1">
      <w:pPr>
        <w:pStyle w:val="Didefault"/>
        <w:spacing w:before="0" w:line="240" w:lineRule="auto"/>
        <w:jc w:val="both"/>
        <w:rPr>
          <w14:textFill>
            <w14:solidFill>
              <w14:srgbClr w14:val="000000">
                <w14:alpha w14:val="15300"/>
              </w14:srgbClr>
            </w14:solidFill>
          </w14:textFill>
        </w:rPr>
      </w:pPr>
    </w:p>
    <w:p w14:paraId="3AC8AA30" w14:textId="77777777" w:rsidR="00F265D1" w:rsidRPr="0024619F" w:rsidRDefault="00EE4646">
      <w:pPr>
        <w:pStyle w:val="Didefault"/>
        <w:numPr>
          <w:ilvl w:val="0"/>
          <w:numId w:val="16"/>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 xml:space="preserve">I soci sono tenuti: </w:t>
      </w:r>
    </w:p>
    <w:p w14:paraId="3F35B54D" w14:textId="77777777" w:rsidR="00F265D1" w:rsidRPr="0024619F" w:rsidRDefault="00EE4646">
      <w:pPr>
        <w:pStyle w:val="Didefault"/>
        <w:numPr>
          <w:ilvl w:val="2"/>
          <w:numId w:val="11"/>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all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osservanza del presente Statuto, degli eventuali regolamenti interni e delle deliberazioni legittimamente assunte dagli organi associativi;</w:t>
      </w:r>
    </w:p>
    <w:p w14:paraId="0A7917DA" w14:textId="77777777" w:rsidR="00F265D1" w:rsidRPr="0024619F" w:rsidRDefault="00EE4646">
      <w:pPr>
        <w:pStyle w:val="Didefault"/>
        <w:numPr>
          <w:ilvl w:val="2"/>
          <w:numId w:val="11"/>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 xml:space="preserve">a sottoscrivere eventuali dichiarazioni di impegno in relazione a quanto sopra; </w:t>
      </w:r>
    </w:p>
    <w:p w14:paraId="6294C79B" w14:textId="77777777" w:rsidR="00F265D1" w:rsidRPr="0024619F" w:rsidRDefault="00EE4646">
      <w:pPr>
        <w:pStyle w:val="Didefault"/>
        <w:numPr>
          <w:ilvl w:val="2"/>
          <w:numId w:val="11"/>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a versare la quota associativa annuale stabilita dal Consiglio Direttivo.</w:t>
      </w:r>
    </w:p>
    <w:p w14:paraId="00BA751B" w14:textId="77777777" w:rsidR="00F265D1" w:rsidRPr="0024619F" w:rsidRDefault="00F265D1">
      <w:pPr>
        <w:pStyle w:val="Didefault"/>
        <w:spacing w:before="0" w:line="240" w:lineRule="auto"/>
        <w:jc w:val="both"/>
        <w:rPr>
          <w:rFonts w:ascii="Arial" w:eastAsia="Arial" w:hAnsi="Arial" w:cs="Arial"/>
          <w:lang w:val="it-IT"/>
          <w14:textFill>
            <w14:solidFill>
              <w14:srgbClr w14:val="000000">
                <w14:alpha w14:val="15300"/>
              </w14:srgbClr>
            </w14:solidFill>
          </w14:textFill>
        </w:rPr>
      </w:pPr>
    </w:p>
    <w:p w14:paraId="0C2B4096"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 xml:space="preserve">La quota associativa non è in nessun caso restituibile, ed è intrasmissibile e non rivalutabile. </w:t>
      </w:r>
    </w:p>
    <w:p w14:paraId="725981AC" w14:textId="77777777" w:rsidR="00F265D1" w:rsidRPr="0024619F" w:rsidRDefault="00F265D1">
      <w:pPr>
        <w:pStyle w:val="Didefault"/>
        <w:spacing w:before="0" w:line="240" w:lineRule="auto"/>
        <w:rPr>
          <w:lang w:val="it-IT"/>
          <w14:textFill>
            <w14:solidFill>
              <w14:srgbClr w14:val="000000">
                <w14:alpha w14:val="15300"/>
              </w14:srgbClr>
            </w14:solidFill>
          </w14:textFill>
        </w:rPr>
      </w:pPr>
    </w:p>
    <w:p w14:paraId="7C9A5D51" w14:textId="77777777" w:rsidR="00870E33" w:rsidRPr="0024619F" w:rsidRDefault="00870E33">
      <w:pPr>
        <w:pStyle w:val="Didefault"/>
        <w:spacing w:before="0" w:line="240" w:lineRule="auto"/>
        <w:rPr>
          <w:lang w:val="it-IT"/>
          <w14:textFill>
            <w14:solidFill>
              <w14:srgbClr w14:val="000000">
                <w14:alpha w14:val="15300"/>
              </w14:srgbClr>
            </w14:solidFill>
          </w14:textFill>
        </w:rPr>
      </w:pPr>
    </w:p>
    <w:p w14:paraId="6ED09E40" w14:textId="77777777" w:rsidR="00F265D1" w:rsidRPr="0024619F" w:rsidRDefault="00EE4646">
      <w:pPr>
        <w:pStyle w:val="Didefault"/>
        <w:spacing w:before="0" w:line="240" w:lineRule="auto"/>
        <w:jc w:val="both"/>
        <w:rPr>
          <w:b/>
          <w:bCs/>
          <w:lang w:val="it-IT"/>
          <w14:textFill>
            <w14:solidFill>
              <w14:srgbClr w14:val="000000">
                <w14:alpha w14:val="15300"/>
              </w14:srgbClr>
            </w14:solidFill>
          </w14:textFill>
        </w:rPr>
      </w:pPr>
      <w:r w:rsidRPr="0024619F">
        <w:rPr>
          <w:b/>
          <w:bCs/>
          <w:lang w:val="it-IT"/>
          <w14:textFill>
            <w14:solidFill>
              <w14:srgbClr w14:val="000000">
                <w14:alpha w14:val="15300"/>
              </w14:srgbClr>
            </w14:solidFill>
          </w14:textFill>
        </w:rPr>
        <w:t xml:space="preserve">ARTICOLO 10 – </w:t>
      </w:r>
      <w:r w:rsidRPr="0024619F">
        <w:rPr>
          <w:b/>
          <w:bCs/>
          <w:lang w:val="es-ES_tradnl"/>
          <w14:textFill>
            <w14:solidFill>
              <w14:srgbClr w14:val="000000">
                <w14:alpha w14:val="15300"/>
              </w14:srgbClr>
            </w14:solidFill>
          </w14:textFill>
        </w:rPr>
        <w:t>PERDITA DELLA QUALIFICA DI SOCIO E SANZIONI DISCIPLINARI</w:t>
      </w:r>
    </w:p>
    <w:p w14:paraId="54540219" w14:textId="77777777" w:rsidR="00F265D1" w:rsidRPr="0024619F" w:rsidRDefault="00F265D1">
      <w:pPr>
        <w:pStyle w:val="Didefault"/>
        <w:spacing w:before="0" w:line="240" w:lineRule="auto"/>
        <w:jc w:val="both"/>
        <w:rPr>
          <w:rFonts w:ascii="Calibri" w:eastAsia="Calibri" w:hAnsi="Calibri" w:cs="Calibri"/>
          <w:lang w:val="it-IT"/>
          <w14:textFill>
            <w14:solidFill>
              <w14:srgbClr w14:val="000000">
                <w14:alpha w14:val="15300"/>
              </w14:srgbClr>
            </w14:solidFill>
          </w14:textFill>
        </w:rPr>
      </w:pPr>
    </w:p>
    <w:p w14:paraId="35E154DF" w14:textId="77777777" w:rsidR="00F265D1" w:rsidRPr="0024619F" w:rsidRDefault="00EE4646">
      <w:pPr>
        <w:pStyle w:val="Didefault"/>
        <w:numPr>
          <w:ilvl w:val="0"/>
          <w:numId w:val="17"/>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La qualifica di socio si perde per recesso, per esclusione, per causa di morte, per decadenza determinata dal mancato versamento della quota associativa annuale o dalla perdita dei requisiti previsti dalla legge o dallo Statuto per 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adesione all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 xml:space="preserve">Associazione. </w:t>
      </w:r>
    </w:p>
    <w:p w14:paraId="2081B60C"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2B31A554"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Il socio comunica per iscritto al Consiglio direttivo la volontà di recedere dal rapporto associativo; la comunicazione è indirizzata anche all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Articolazione territoriale UILT di riferimento e al Comitato Esecutivo nazionale UILT. Il recesso ha effetto dalla data in cui il Comitato Esecutivo ne dispone la presa d</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atto o, in ogni caso,  dal trentesimo giorno successivo alla comunicazione.  </w:t>
      </w:r>
    </w:p>
    <w:p w14:paraId="2AA05F7C" w14:textId="77777777" w:rsidR="00F265D1" w:rsidRPr="0024619F" w:rsidRDefault="00F265D1">
      <w:pPr>
        <w:pStyle w:val="Didefault"/>
        <w:spacing w:before="0" w:line="240" w:lineRule="auto"/>
        <w:jc w:val="both"/>
        <w:rPr>
          <w:rFonts w:ascii="Times New Roman" w:eastAsia="Times New Roman" w:hAnsi="Times New Roman" w:cs="Times New Roman"/>
          <w:lang w:val="it-IT"/>
          <w14:textFill>
            <w14:solidFill>
              <w14:srgbClr w14:val="000000">
                <w14:alpha w14:val="15300"/>
              </w14:srgbClr>
            </w14:solidFill>
          </w14:textFill>
        </w:rPr>
      </w:pPr>
    </w:p>
    <w:p w14:paraId="657BD4F6"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Costituiscono causa di applicazione di sanzioni disciplinari  il mancato rispetto delle norme statutarie e regolamentari, nonch</w:t>
      </w:r>
      <w:r w:rsidRPr="0024619F">
        <w:rPr>
          <w:lang w:val="fr-FR"/>
          <w14:textFill>
            <w14:solidFill>
              <w14:srgbClr w14:val="000000">
                <w14:alpha w14:val="15300"/>
              </w14:srgbClr>
            </w14:solidFill>
          </w14:textFill>
        </w:rPr>
        <w:t xml:space="preserve">é </w:t>
      </w:r>
      <w:r w:rsidRPr="0024619F">
        <w:rPr>
          <w:lang w:val="it-IT"/>
          <w14:textFill>
            <w14:solidFill>
              <w14:srgbClr w14:val="000000">
                <w14:alpha w14:val="15300"/>
              </w14:srgbClr>
            </w14:solidFill>
          </w14:textFill>
        </w:rPr>
        <w:t>delle deliberazioni o direttive legittimamente assunte dagli organi preposti dell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o, in generale, 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assunzione di comportamenti ovvero lo svolgimento di attività contrarie agli interessi morali o materiali della Associazione e ai principi di democrazia interna, in tutti i casi in cui possa derivare un danno, di qualunque natura, anche morale, all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w:t>
      </w:r>
    </w:p>
    <w:p w14:paraId="5AA5D50E" w14:textId="77777777" w:rsidR="00F265D1" w:rsidRPr="0024619F" w:rsidRDefault="00F265D1">
      <w:pPr>
        <w:pStyle w:val="Didefault"/>
        <w:spacing w:before="0" w:line="240" w:lineRule="auto"/>
        <w:jc w:val="both"/>
        <w:rPr>
          <w:rFonts w:ascii="Times New Roman" w:eastAsia="Times New Roman" w:hAnsi="Times New Roman" w:cs="Times New Roman"/>
          <w:lang w:val="it-IT"/>
          <w14:textFill>
            <w14:solidFill>
              <w14:srgbClr w14:val="000000">
                <w14:alpha w14:val="15300"/>
              </w14:srgbClr>
            </w14:solidFill>
          </w14:textFill>
        </w:rPr>
      </w:pPr>
    </w:p>
    <w:p w14:paraId="26EB654F"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In tali casi, il Consiglio Direttivo dell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valutato il comportamento del singolo socio, potrà adottare i seguenti provvedimenti disciplinari:</w:t>
      </w:r>
    </w:p>
    <w:p w14:paraId="2F9A5EC4" w14:textId="77777777" w:rsidR="00F265D1" w:rsidRPr="0024619F" w:rsidRDefault="00EE4646">
      <w:pPr>
        <w:pStyle w:val="Didefault"/>
        <w:numPr>
          <w:ilvl w:val="2"/>
          <w:numId w:val="11"/>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 xml:space="preserve">richiamo scritto; </w:t>
      </w:r>
    </w:p>
    <w:p w14:paraId="50326197" w14:textId="77777777" w:rsidR="00F265D1" w:rsidRPr="0024619F" w:rsidRDefault="00EE4646">
      <w:pPr>
        <w:pStyle w:val="Didefault"/>
        <w:numPr>
          <w:ilvl w:val="2"/>
          <w:numId w:val="11"/>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esclusione dall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w:t>
      </w:r>
      <w:r w:rsidRPr="0024619F">
        <w:rPr>
          <w14:textFill>
            <w14:solidFill>
              <w14:srgbClr w14:val="000000">
                <w14:alpha w14:val="15300"/>
              </w14:srgbClr>
            </w14:solidFill>
          </w14:textFill>
        </w:rPr>
        <w:t> </w:t>
      </w:r>
    </w:p>
    <w:p w14:paraId="37D6B646" w14:textId="77777777" w:rsidR="00F265D1" w:rsidRPr="0024619F" w:rsidRDefault="00F265D1">
      <w:pPr>
        <w:pStyle w:val="Didefault"/>
        <w:spacing w:before="0" w:line="240" w:lineRule="auto"/>
        <w:jc w:val="both"/>
        <w:rPr>
          <w14:textFill>
            <w14:solidFill>
              <w14:srgbClr w14:val="000000">
                <w14:alpha w14:val="15300"/>
              </w14:srgbClr>
            </w14:solidFill>
          </w14:textFill>
        </w:rPr>
      </w:pPr>
    </w:p>
    <w:p w14:paraId="431B5BCB" w14:textId="4B5E511B"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Il Consiglio Direttivo adotterà i provvedimenti disciplinari di cui sopra tenuto conto della gravità della condotta o infrazione commessa e degli eventuali episodi di recidiva della medesima, o di altra condotta o infrazione. Prima dell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 xml:space="preserve">emanazione del provvedimento sanzionatorio, il Consiglio Direttivo </w:t>
      </w:r>
      <w:r w:rsidR="00692975" w:rsidRPr="0024619F">
        <w:rPr>
          <w:lang w:val="it-IT"/>
          <w14:textFill>
            <w14:solidFill>
              <w14:srgbClr w14:val="000000">
                <w14:alpha w14:val="15300"/>
              </w14:srgbClr>
            </w14:solidFill>
          </w14:textFill>
        </w:rPr>
        <w:t>dovrà contestare</w:t>
      </w:r>
      <w:r w:rsidRPr="0024619F">
        <w:rPr>
          <w:lang w:val="it-IT"/>
          <w14:textFill>
            <w14:solidFill>
              <w14:srgbClr w14:val="000000">
                <w14:alpha w14:val="15300"/>
              </w14:srgbClr>
            </w14:solidFill>
          </w14:textFill>
        </w:rPr>
        <w:t xml:space="preserve"> per iscritto 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 xml:space="preserve">addebito al socio, in modo che egli abbia la possibilità di presentare al medesimo Consiglio Direttivo, nei successivi 10 </w:t>
      </w:r>
      <w:r w:rsidRPr="0024619F">
        <w:rPr>
          <w:lang w:val="it-IT"/>
          <w14:textFill>
            <w14:solidFill>
              <w14:srgbClr w14:val="000000">
                <w14:alpha w14:val="15300"/>
              </w14:srgbClr>
            </w14:solidFill>
          </w14:textFill>
        </w:rPr>
        <w:lastRenderedPageBreak/>
        <w:t>giorni, le proprie controdeduzioni e difese per un riesame della singola posizione, anche con facoltà di chiedere di essere sentito personalmente. </w:t>
      </w:r>
    </w:p>
    <w:p w14:paraId="0B9D55B6"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2DEDEE3A"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Qualora, nel termine suddetto, il socio non presenti istanza di riesame, ovvero in caso di esito negativo di questa, il Consiglio direttivo adotterà il provvedimento disciplinare, da comunicarsi per iscritto al socio. Contro il provvedimento, ed entro il termine di 15 (quindici) giorni dalla ricezione, il socio potrà ricorrere all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Assemblea dei soci. I provvedimenti sanzionatori sono sospesi in pendenza di ricorso.</w:t>
      </w:r>
      <w:r w:rsidRPr="0024619F">
        <w:rPr>
          <w14:textFill>
            <w14:solidFill>
              <w14:srgbClr w14:val="000000">
                <w14:alpha w14:val="15300"/>
              </w14:srgbClr>
            </w14:solidFill>
          </w14:textFill>
        </w:rPr>
        <w:t> </w:t>
      </w:r>
    </w:p>
    <w:p w14:paraId="1BD8E902" w14:textId="77777777" w:rsidR="00F265D1" w:rsidRPr="0024619F" w:rsidRDefault="00F265D1">
      <w:pPr>
        <w:pStyle w:val="Didefault"/>
        <w:spacing w:before="0" w:line="240" w:lineRule="auto"/>
        <w:jc w:val="both"/>
        <w:rPr>
          <w14:textFill>
            <w14:solidFill>
              <w14:srgbClr w14:val="000000">
                <w14:alpha w14:val="15300"/>
              </w14:srgbClr>
            </w14:solidFill>
          </w14:textFill>
        </w:rPr>
      </w:pPr>
    </w:p>
    <w:p w14:paraId="6B6FC592"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La Compagnia comunica tempestivamente al Comitato Esecutivo della UILT la comminazione delle sanzioni disciplinari al suo iscritto. </w:t>
      </w:r>
    </w:p>
    <w:p w14:paraId="39FB55B2"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7A13579D" w14:textId="77777777" w:rsidR="00F265D1" w:rsidRPr="0024619F" w:rsidRDefault="00EE4646">
      <w:pPr>
        <w:pStyle w:val="Didefault"/>
        <w:numPr>
          <w:ilvl w:val="0"/>
          <w:numId w:val="2"/>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I soci receduti, decaduti od esclusi non hanno diritto al rimborso della quota associativa annuale versata.</w:t>
      </w:r>
    </w:p>
    <w:p w14:paraId="53152CF4"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6E6A5D7C"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01915DE1" w14:textId="77777777" w:rsidR="00F265D1" w:rsidRPr="0024619F" w:rsidRDefault="00EE4646">
      <w:pPr>
        <w:pStyle w:val="Didefault"/>
        <w:spacing w:before="0" w:line="240" w:lineRule="auto"/>
        <w:jc w:val="center"/>
        <w:rPr>
          <w:rFonts w:ascii="Times Roman" w:eastAsia="Times Roman" w:hAnsi="Times Roman" w:cs="Times Roman"/>
          <w:lang w:val="it-IT"/>
          <w14:textFill>
            <w14:solidFill>
              <w14:srgbClr w14:val="000000">
                <w14:alpha w14:val="15300"/>
              </w14:srgbClr>
            </w14:solidFill>
          </w14:textFill>
        </w:rPr>
      </w:pPr>
      <w:r w:rsidRPr="0024619F">
        <w:rPr>
          <w:b/>
          <w:bCs/>
          <w:lang w:val="it-IT"/>
          <w14:textFill>
            <w14:solidFill>
              <w14:srgbClr w14:val="000000">
                <w14:alpha w14:val="15300"/>
              </w14:srgbClr>
            </w14:solidFill>
          </w14:textFill>
        </w:rPr>
        <w:t>TITOLO IV – PATRIMONIO, BILANCIO, ESERCIZI AMMINISTRATIVI, LIBRI SOCIALI</w:t>
      </w:r>
      <w:r w:rsidRPr="0024619F">
        <w:rPr>
          <w:rFonts w:ascii="Times Roman" w:hAnsi="Times Roman"/>
          <w:lang w:val="it-IT"/>
          <w14:textFill>
            <w14:solidFill>
              <w14:srgbClr w14:val="000000">
                <w14:alpha w14:val="15300"/>
              </w14:srgbClr>
            </w14:solidFill>
          </w14:textFill>
        </w:rPr>
        <w:t xml:space="preserve"> </w:t>
      </w:r>
    </w:p>
    <w:p w14:paraId="40CB2FB8" w14:textId="77777777" w:rsidR="00F265D1" w:rsidRPr="0024619F" w:rsidRDefault="00F265D1">
      <w:pPr>
        <w:pStyle w:val="Didefault"/>
        <w:spacing w:before="0" w:line="240" w:lineRule="auto"/>
        <w:rPr>
          <w:rFonts w:ascii="Times Roman" w:eastAsia="Times Roman" w:hAnsi="Times Roman" w:cs="Times Roman"/>
          <w:lang w:val="it-IT"/>
          <w14:textFill>
            <w14:solidFill>
              <w14:srgbClr w14:val="000000">
                <w14:alpha w14:val="15300"/>
              </w14:srgbClr>
            </w14:solidFill>
          </w14:textFill>
        </w:rPr>
      </w:pPr>
    </w:p>
    <w:p w14:paraId="4DF27B6A" w14:textId="77777777" w:rsidR="00F265D1" w:rsidRPr="0024619F" w:rsidRDefault="00F265D1">
      <w:pPr>
        <w:pStyle w:val="Didefault"/>
        <w:spacing w:before="0" w:line="240" w:lineRule="auto"/>
        <w:rPr>
          <w:rFonts w:ascii="Times Roman" w:eastAsia="Times Roman" w:hAnsi="Times Roman" w:cs="Times Roman"/>
          <w:lang w:val="it-IT"/>
          <w14:textFill>
            <w14:solidFill>
              <w14:srgbClr w14:val="000000">
                <w14:alpha w14:val="15300"/>
              </w14:srgbClr>
            </w14:solidFill>
          </w14:textFill>
        </w:rPr>
      </w:pPr>
    </w:p>
    <w:p w14:paraId="6A756114" w14:textId="77777777" w:rsidR="00F265D1" w:rsidRPr="0024619F" w:rsidRDefault="00EE4646">
      <w:pPr>
        <w:pStyle w:val="Didefault"/>
        <w:spacing w:before="0" w:line="240" w:lineRule="auto"/>
        <w:jc w:val="both"/>
        <w:rPr>
          <w:b/>
          <w:bCs/>
          <w14:textFill>
            <w14:solidFill>
              <w14:srgbClr w14:val="000000">
                <w14:alpha w14:val="15300"/>
              </w14:srgbClr>
            </w14:solidFill>
          </w14:textFill>
        </w:rPr>
      </w:pPr>
      <w:r w:rsidRPr="0024619F">
        <w:rPr>
          <w:b/>
          <w:bCs/>
          <w14:textFill>
            <w14:solidFill>
              <w14:srgbClr w14:val="000000">
                <w14:alpha w14:val="15300"/>
              </w14:srgbClr>
            </w14:solidFill>
          </w14:textFill>
        </w:rPr>
        <w:t>A</w:t>
      </w:r>
      <w:r w:rsidRPr="0024619F">
        <w:rPr>
          <w:b/>
          <w:bCs/>
          <w:lang w:val="it-IT"/>
          <w14:textFill>
            <w14:solidFill>
              <w14:srgbClr w14:val="000000">
                <w14:alpha w14:val="15300"/>
              </w14:srgbClr>
            </w14:solidFill>
          </w14:textFill>
        </w:rPr>
        <w:t>RTICOLO</w:t>
      </w:r>
      <w:r w:rsidRPr="0024619F">
        <w:rPr>
          <w:b/>
          <w:bCs/>
          <w14:textFill>
            <w14:solidFill>
              <w14:srgbClr w14:val="000000">
                <w14:alpha w14:val="15300"/>
              </w14:srgbClr>
            </w14:solidFill>
          </w14:textFill>
        </w:rPr>
        <w:t xml:space="preserve"> 11</w:t>
      </w:r>
      <w:r w:rsidRPr="0024619F">
        <w:rPr>
          <w:b/>
          <w:bCs/>
          <w:lang w:val="it-IT"/>
          <w14:textFill>
            <w14:solidFill>
              <w14:srgbClr w14:val="000000">
                <w14:alpha w14:val="15300"/>
              </w14:srgbClr>
            </w14:solidFill>
          </w14:textFill>
        </w:rPr>
        <w:t xml:space="preserve"> </w:t>
      </w:r>
      <w:r w:rsidRPr="0024619F">
        <w:rPr>
          <w:b/>
          <w:bCs/>
          <w14:textFill>
            <w14:solidFill>
              <w14:srgbClr w14:val="000000">
                <w14:alpha w14:val="15300"/>
              </w14:srgbClr>
            </w14:solidFill>
          </w14:textFill>
        </w:rPr>
        <w:t>– PATRIMONIO</w:t>
      </w:r>
    </w:p>
    <w:p w14:paraId="341A38B9" w14:textId="77777777" w:rsidR="00F265D1" w:rsidRPr="0024619F" w:rsidRDefault="00F265D1">
      <w:pPr>
        <w:pStyle w:val="Didefault"/>
        <w:spacing w:before="0" w:line="240" w:lineRule="auto"/>
        <w:jc w:val="both"/>
        <w:rPr>
          <w14:textFill>
            <w14:solidFill>
              <w14:srgbClr w14:val="000000">
                <w14:alpha w14:val="15300"/>
              </w14:srgbClr>
            </w14:solidFill>
          </w14:textFill>
        </w:rPr>
      </w:pPr>
    </w:p>
    <w:p w14:paraId="6CFEDFBB" w14:textId="226681A1" w:rsidR="00F265D1" w:rsidRPr="0024619F" w:rsidRDefault="00EE4646">
      <w:pPr>
        <w:pStyle w:val="Didefault"/>
        <w:numPr>
          <w:ilvl w:val="0"/>
          <w:numId w:val="18"/>
        </w:numPr>
        <w:spacing w:before="0" w:line="240" w:lineRule="auto"/>
        <w:jc w:val="both"/>
        <w:rPr>
          <w:lang w:val="it-IT"/>
          <w14:textFill>
            <w14:solidFill>
              <w14:srgbClr w14:val="000000">
                <w14:alpha w14:val="15300"/>
              </w14:srgbClr>
            </w14:solidFill>
          </w14:textFill>
        </w:rPr>
      </w:pPr>
      <w:r>
        <w:rPr>
          <w:lang w:val="it-IT"/>
          <w14:textFill>
            <w14:solidFill>
              <w14:srgbClr w14:val="000000">
                <w14:alpha w14:val="15300"/>
              </w14:srgbClr>
            </w14:solidFill>
          </w14:textFill>
        </w:rPr>
        <w:t>Il</w:t>
      </w:r>
      <w:r w:rsidRPr="0024619F">
        <w:rPr>
          <w:lang w:val="it-IT"/>
          <w14:textFill>
            <w14:solidFill>
              <w14:srgbClr w14:val="000000">
                <w14:alpha w14:val="15300"/>
              </w14:srgbClr>
            </w14:solidFill>
          </w14:textFill>
        </w:rPr>
        <w:t xml:space="preserve"> patrimonio dell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è costituito dal complesso di tutti i beni mobili e immobili, materiali ed immateriali, che ad essa fanno capo secondo le forme proprie della titolarità dei rispettivi diritti di disponibilità, nonch</w:t>
      </w:r>
      <w:r w:rsidRPr="0024619F">
        <w:rPr>
          <w:lang w:val="fr-FR"/>
          <w14:textFill>
            <w14:solidFill>
              <w14:srgbClr w14:val="000000">
                <w14:alpha w14:val="15300"/>
              </w14:srgbClr>
            </w14:solidFill>
          </w14:textFill>
        </w:rPr>
        <w:t xml:space="preserve">é </w:t>
      </w:r>
      <w:r w:rsidRPr="0024619F">
        <w:rPr>
          <w:lang w:val="it-IT"/>
          <w14:textFill>
            <w14:solidFill>
              <w14:srgbClr w14:val="000000">
                <w14:alpha w14:val="15300"/>
              </w14:srgbClr>
            </w14:solidFill>
          </w14:textFill>
        </w:rPr>
        <w:t>da ogni ulteriore risorsa economica di cui all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art. 13 dello statuto, le entrate e le rendite comunque conseguite. Tutto quanto costituente il patrimonio dell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comprensivo di eventuali ricavi, rendite, proventi, entrate comunque denominate, ivi inclusi gli avanzi di gestione, è destinato allo svolgimento delle attività statutarie ai fini dell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esclusivo perseguimento delle finalità civiche, solidaristiche e di utilità sociale previste nel presente Statuto.</w:t>
      </w:r>
    </w:p>
    <w:p w14:paraId="08D9F090"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5B270753" w14:textId="77777777" w:rsidR="00870E33" w:rsidRPr="0024619F" w:rsidRDefault="00870E33">
      <w:pPr>
        <w:pStyle w:val="Didefault"/>
        <w:spacing w:before="0" w:line="240" w:lineRule="auto"/>
        <w:jc w:val="both"/>
        <w:rPr>
          <w:lang w:val="it-IT"/>
          <w14:textFill>
            <w14:solidFill>
              <w14:srgbClr w14:val="000000">
                <w14:alpha w14:val="15300"/>
              </w14:srgbClr>
            </w14:solidFill>
          </w14:textFill>
        </w:rPr>
      </w:pPr>
    </w:p>
    <w:p w14:paraId="2BEE7FE2" w14:textId="77777777" w:rsidR="00F265D1" w:rsidRPr="0024619F" w:rsidRDefault="00EE4646">
      <w:pPr>
        <w:pStyle w:val="Didefault"/>
        <w:spacing w:before="0" w:line="240" w:lineRule="auto"/>
        <w:jc w:val="both"/>
        <w:rPr>
          <w14:textFill>
            <w14:solidFill>
              <w14:srgbClr w14:val="000000">
                <w14:alpha w14:val="15300"/>
              </w14:srgbClr>
            </w14:solidFill>
          </w14:textFill>
        </w:rPr>
      </w:pPr>
      <w:r w:rsidRPr="0024619F">
        <w:rPr>
          <w:b/>
          <w:bCs/>
          <w:lang w:val="it-IT"/>
          <w14:textFill>
            <w14:solidFill>
              <w14:srgbClr w14:val="000000">
                <w14:alpha w14:val="15300"/>
              </w14:srgbClr>
            </w14:solidFill>
          </w14:textFill>
        </w:rPr>
        <w:t>ARTICOLO</w:t>
      </w:r>
      <w:r w:rsidRPr="0024619F">
        <w:rPr>
          <w:b/>
          <w:bCs/>
          <w14:textFill>
            <w14:solidFill>
              <w14:srgbClr w14:val="000000">
                <w14:alpha w14:val="15300"/>
              </w14:srgbClr>
            </w14:solidFill>
          </w14:textFill>
        </w:rPr>
        <w:t xml:space="preserve"> 12 – </w:t>
      </w:r>
      <w:r w:rsidRPr="0024619F">
        <w:rPr>
          <w:b/>
          <w:bCs/>
          <w:lang w:val="de-DE"/>
          <w14:textFill>
            <w14:solidFill>
              <w14:srgbClr w14:val="000000">
                <w14:alpha w14:val="15300"/>
              </w14:srgbClr>
            </w14:solidFill>
          </w14:textFill>
        </w:rPr>
        <w:t>DEVOLUZIONE DEL PATRIMONIO</w:t>
      </w:r>
    </w:p>
    <w:p w14:paraId="77ACC416" w14:textId="77777777" w:rsidR="00F265D1" w:rsidRPr="0024619F" w:rsidRDefault="00F265D1">
      <w:pPr>
        <w:pStyle w:val="Didefault"/>
        <w:spacing w:before="0" w:line="240" w:lineRule="auto"/>
        <w:jc w:val="both"/>
        <w:rPr>
          <w14:textFill>
            <w14:solidFill>
              <w14:srgbClr w14:val="000000">
                <w14:alpha w14:val="15300"/>
              </w14:srgbClr>
            </w14:solidFill>
          </w14:textFill>
        </w:rPr>
      </w:pPr>
    </w:p>
    <w:p w14:paraId="39EB68AB" w14:textId="1D77B42A" w:rsidR="00F265D1" w:rsidRPr="0024619F" w:rsidRDefault="00EE4646">
      <w:pPr>
        <w:pStyle w:val="Didefault"/>
        <w:numPr>
          <w:ilvl w:val="0"/>
          <w:numId w:val="19"/>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In caso di estinzione o scioglimento dell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Associazione per qualunque causa, il patrimonio residuo, dopo la liquidazione, sarà devoluto ad altro ente del Terzo Settore con finalità analoghe, salvo diversa destinazione imposta dalla legge, fermo il preventivo parere del competente Ufficio del Registro Unico Nazionale del Terzo Settore di cui all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articolo 45, comma 1 del D.Lgs. n. 117</w:t>
      </w:r>
      <w:r w:rsidR="00087F70">
        <w:rPr>
          <w:lang w:val="it-IT"/>
          <w14:textFill>
            <w14:solidFill>
              <w14:srgbClr w14:val="000000">
                <w14:alpha w14:val="15300"/>
              </w14:srgbClr>
            </w14:solidFill>
          </w14:textFill>
        </w:rPr>
        <w:t>/2017</w:t>
      </w:r>
      <w:r w:rsidRPr="0024619F">
        <w:rPr>
          <w:lang w:val="it-IT"/>
          <w14:textFill>
            <w14:solidFill>
              <w14:srgbClr w14:val="000000">
                <w14:alpha w14:val="15300"/>
              </w14:srgbClr>
            </w14:solidFill>
          </w14:textFill>
        </w:rPr>
        <w:t>, e successive modifiche e integrazioni.</w:t>
      </w:r>
    </w:p>
    <w:p w14:paraId="171B3886"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4F16454C" w14:textId="77777777" w:rsidR="00870E33" w:rsidRPr="0024619F" w:rsidRDefault="00870E33">
      <w:pPr>
        <w:pStyle w:val="Didefault"/>
        <w:spacing w:before="0" w:line="240" w:lineRule="auto"/>
        <w:jc w:val="both"/>
        <w:rPr>
          <w:lang w:val="it-IT"/>
          <w14:textFill>
            <w14:solidFill>
              <w14:srgbClr w14:val="000000">
                <w14:alpha w14:val="15300"/>
              </w14:srgbClr>
            </w14:solidFill>
          </w14:textFill>
        </w:rPr>
      </w:pPr>
    </w:p>
    <w:p w14:paraId="0A541C56" w14:textId="77777777" w:rsidR="00F265D1" w:rsidRPr="0024619F" w:rsidRDefault="00EE4646">
      <w:pPr>
        <w:pStyle w:val="Didefault"/>
        <w:spacing w:before="0" w:line="240" w:lineRule="auto"/>
        <w:jc w:val="both"/>
        <w:rPr>
          <w:b/>
          <w:bCs/>
          <w14:textFill>
            <w14:solidFill>
              <w14:srgbClr w14:val="000000">
                <w14:alpha w14:val="15300"/>
              </w14:srgbClr>
            </w14:solidFill>
          </w14:textFill>
        </w:rPr>
      </w:pPr>
      <w:r w:rsidRPr="0024619F">
        <w:rPr>
          <w:b/>
          <w:bCs/>
          <w14:textFill>
            <w14:solidFill>
              <w14:srgbClr w14:val="000000">
                <w14:alpha w14:val="15300"/>
              </w14:srgbClr>
            </w14:solidFill>
          </w14:textFill>
        </w:rPr>
        <w:t>A</w:t>
      </w:r>
      <w:r w:rsidRPr="0024619F">
        <w:rPr>
          <w:b/>
          <w:bCs/>
          <w:lang w:val="it-IT"/>
          <w14:textFill>
            <w14:solidFill>
              <w14:srgbClr w14:val="000000">
                <w14:alpha w14:val="15300"/>
              </w14:srgbClr>
            </w14:solidFill>
          </w14:textFill>
        </w:rPr>
        <w:t>RTICOLO</w:t>
      </w:r>
      <w:r w:rsidRPr="0024619F">
        <w:rPr>
          <w:b/>
          <w:bCs/>
          <w14:textFill>
            <w14:solidFill>
              <w14:srgbClr w14:val="000000">
                <w14:alpha w14:val="15300"/>
              </w14:srgbClr>
            </w14:solidFill>
          </w14:textFill>
        </w:rPr>
        <w:t xml:space="preserve"> 13 – </w:t>
      </w:r>
      <w:r w:rsidRPr="0024619F">
        <w:rPr>
          <w:b/>
          <w:bCs/>
          <w:lang w:val="de-DE"/>
          <w14:textFill>
            <w14:solidFill>
              <w14:srgbClr w14:val="000000">
                <w14:alpha w14:val="15300"/>
              </w14:srgbClr>
            </w14:solidFill>
          </w14:textFill>
        </w:rPr>
        <w:t>RISORSE ECONOMICHE</w:t>
      </w:r>
    </w:p>
    <w:p w14:paraId="57CFD6CC" w14:textId="77777777" w:rsidR="00F265D1" w:rsidRPr="0024619F" w:rsidRDefault="00F265D1">
      <w:pPr>
        <w:pStyle w:val="Didefault"/>
        <w:spacing w:before="0" w:line="240" w:lineRule="auto"/>
        <w:jc w:val="both"/>
        <w:rPr>
          <w14:textFill>
            <w14:solidFill>
              <w14:srgbClr w14:val="000000">
                <w14:alpha w14:val="15300"/>
              </w14:srgbClr>
            </w14:solidFill>
          </w14:textFill>
        </w:rPr>
      </w:pPr>
    </w:p>
    <w:p w14:paraId="5B703BDB" w14:textId="77777777" w:rsidR="00F265D1" w:rsidRPr="0024619F" w:rsidRDefault="00EE4646">
      <w:pPr>
        <w:pStyle w:val="Didefault"/>
        <w:numPr>
          <w:ilvl w:val="0"/>
          <w:numId w:val="20"/>
        </w:numPr>
        <w:spacing w:before="0" w:line="240" w:lineRule="auto"/>
        <w:jc w:val="both"/>
        <w:rPr>
          <w:lang w:val="it-IT"/>
          <w14:textFill>
            <w14:solidFill>
              <w14:srgbClr w14:val="000000">
                <w14:alpha w14:val="15300"/>
              </w14:srgbClr>
            </w14:solidFill>
          </w14:textFill>
        </w:rPr>
      </w:pPr>
      <w:r w:rsidRPr="0024619F">
        <w:rPr>
          <w:lang w:val="it-IT"/>
          <w14:textFill>
            <w14:solidFill>
              <w14:srgbClr w14:val="000000">
                <w14:alpha w14:val="15300"/>
              </w14:srgbClr>
            </w14:solidFill>
          </w14:textFill>
        </w:rPr>
        <w:t>L</w:t>
      </w:r>
      <w:r w:rsidRPr="0024619F">
        <w:rPr>
          <w:rFonts w:ascii="Arial Unicode MS" w:hAnsi="Arial Unicode MS"/>
          <w:rtl/>
          <w14:textFill>
            <w14:solidFill>
              <w14:srgbClr w14:val="000000">
                <w14:alpha w14:val="15300"/>
              </w14:srgbClr>
            </w14:solidFill>
          </w14:textFill>
        </w:rPr>
        <w:t>’</w:t>
      </w:r>
      <w:r w:rsidRPr="0024619F">
        <w:rPr>
          <w:lang w:val="it-IT"/>
          <w14:textFill>
            <w14:solidFill>
              <w14:srgbClr w14:val="000000">
                <w14:alpha w14:val="15300"/>
              </w14:srgbClr>
            </w14:solidFill>
          </w14:textFill>
        </w:rPr>
        <w:t xml:space="preserve">Associazione trae le risorse economiche, necessarie al suo funzionamento e allo svolgimento delle proprie attività di interesse generale, da fonti diverse quali, a titolo esemplificativo e non esaustivo,  quote e contributi associativi, contributi pubblici e privati, donazioni e lasciti testamentari, rendite patrimoniali, proventi delle attività a favore dei soci, dei loro familiari </w:t>
      </w:r>
      <w:r w:rsidRPr="0024619F">
        <w:rPr>
          <w:lang w:val="it-IT"/>
          <w14:textFill>
            <w14:solidFill>
              <w14:srgbClr w14:val="000000">
                <w14:alpha w14:val="15300"/>
              </w14:srgbClr>
            </w14:solidFill>
          </w14:textFill>
        </w:rPr>
        <w:lastRenderedPageBreak/>
        <w:t>e di terzi, proventi delle attività di raccolta fondi nonch</w:t>
      </w:r>
      <w:r w:rsidRPr="0024619F">
        <w:rPr>
          <w:lang w:val="fr-FR"/>
          <w14:textFill>
            <w14:solidFill>
              <w14:srgbClr w14:val="000000">
                <w14:alpha w14:val="15300"/>
              </w14:srgbClr>
            </w14:solidFill>
          </w14:textFill>
        </w:rPr>
        <w:t xml:space="preserve">é </w:t>
      </w:r>
      <w:r w:rsidRPr="0024619F">
        <w:rPr>
          <w:lang w:val="it-IT"/>
          <w14:textFill>
            <w14:solidFill>
              <w14:srgbClr w14:val="000000">
                <w14:alpha w14:val="15300"/>
              </w14:srgbClr>
            </w14:solidFill>
          </w14:textFill>
        </w:rPr>
        <w:t>delle attività di cui all</w:t>
      </w:r>
      <w:r w:rsidRPr="0024619F">
        <w:rPr>
          <w:rtl/>
          <w14:textFill>
            <w14:solidFill>
              <w14:srgbClr w14:val="000000">
                <w14:alpha w14:val="15300"/>
              </w14:srgbClr>
            </w14:solidFill>
          </w14:textFill>
        </w:rPr>
        <w:t>’</w:t>
      </w:r>
      <w:r w:rsidRPr="0024619F">
        <w:rPr>
          <w:lang w:val="it-IT"/>
          <w14:textFill>
            <w14:solidFill>
              <w14:srgbClr w14:val="000000">
                <w14:alpha w14:val="15300"/>
              </w14:srgbClr>
            </w14:solidFill>
          </w14:textFill>
        </w:rPr>
        <w:t>art. 6 del Codice del Terzo settore, nei limiti e alle condizioni stabilite dalla normativa di riferimento.</w:t>
      </w:r>
    </w:p>
    <w:p w14:paraId="7BB52209"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p w14:paraId="12FF7C95" w14:textId="77777777" w:rsidR="00870E33" w:rsidRPr="0024619F" w:rsidRDefault="00870E33">
      <w:pPr>
        <w:pStyle w:val="Didefault"/>
        <w:spacing w:before="0" w:line="240" w:lineRule="auto"/>
        <w:jc w:val="both"/>
        <w:rPr>
          <w:lang w:val="it-IT"/>
          <w14:textFill>
            <w14:solidFill>
              <w14:srgbClr w14:val="000000">
                <w14:alpha w14:val="15300"/>
              </w14:srgbClr>
            </w14:solidFill>
          </w14:textFill>
        </w:rPr>
      </w:pPr>
    </w:p>
    <w:p w14:paraId="6EE7BF88" w14:textId="77777777" w:rsidR="00F265D1" w:rsidRPr="0024619F" w:rsidRDefault="00EE4646">
      <w:pPr>
        <w:pStyle w:val="Didefault"/>
        <w:spacing w:before="0" w:line="240" w:lineRule="auto"/>
        <w:jc w:val="both"/>
        <w:rPr>
          <w:b/>
          <w:bCs/>
          <w:shd w:val="clear" w:color="auto" w:fill="FFFFFF"/>
          <w14:textFill>
            <w14:solidFill>
              <w14:srgbClr w14:val="000000">
                <w14:alpha w14:val="15300"/>
              </w14:srgbClr>
            </w14:solidFill>
          </w14:textFill>
        </w:rPr>
      </w:pPr>
      <w:r w:rsidRPr="0024619F">
        <w:rPr>
          <w:b/>
          <w:bCs/>
          <w:shd w:val="clear" w:color="auto" w:fill="FFFFFF"/>
          <w14:textFill>
            <w14:solidFill>
              <w14:srgbClr w14:val="000000">
                <w14:alpha w14:val="15300"/>
              </w14:srgbClr>
            </w14:solidFill>
          </w14:textFill>
        </w:rPr>
        <w:t xml:space="preserve">Art. 14 – </w:t>
      </w:r>
      <w:r w:rsidRPr="0024619F">
        <w:rPr>
          <w:b/>
          <w:bCs/>
          <w:shd w:val="clear" w:color="auto" w:fill="FFFFFF"/>
          <w:lang w:val="da-DK"/>
          <w14:textFill>
            <w14:solidFill>
              <w14:srgbClr w14:val="000000">
                <w14:alpha w14:val="15300"/>
              </w14:srgbClr>
            </w14:solidFill>
          </w14:textFill>
        </w:rPr>
        <w:t>SCRITTURE CONTABILI E BILANCIO</w:t>
      </w:r>
    </w:p>
    <w:p w14:paraId="4BABC5CF" w14:textId="77777777" w:rsidR="00F265D1" w:rsidRPr="0024619F" w:rsidRDefault="00F265D1">
      <w:pPr>
        <w:pStyle w:val="Didefault"/>
        <w:spacing w:before="0" w:line="240" w:lineRule="auto"/>
        <w:jc w:val="both"/>
        <w:rPr>
          <w:shd w:val="clear" w:color="auto" w:fill="FFFFFF"/>
          <w14:textFill>
            <w14:solidFill>
              <w14:srgbClr w14:val="000000">
                <w14:alpha w14:val="15300"/>
              </w14:srgbClr>
            </w14:solidFill>
          </w14:textFill>
        </w:rPr>
      </w:pPr>
    </w:p>
    <w:p w14:paraId="17D0645A" w14:textId="77777777" w:rsidR="00F265D1" w:rsidRPr="0024619F" w:rsidRDefault="00EE4646">
      <w:pPr>
        <w:pStyle w:val="Didefault"/>
        <w:numPr>
          <w:ilvl w:val="0"/>
          <w:numId w:val="21"/>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L'esercizio sociale inizia il 1° gennaio e termina il 31 dicembre di ogni anno.  </w:t>
      </w:r>
    </w:p>
    <w:p w14:paraId="30A6957B" w14:textId="77777777" w:rsidR="00F265D1" w:rsidRPr="0024619F" w:rsidRDefault="00F265D1">
      <w:pPr>
        <w:pStyle w:val="Didefault"/>
        <w:spacing w:before="0" w:line="240" w:lineRule="auto"/>
        <w:jc w:val="both"/>
        <w:rPr>
          <w:shd w:val="clear" w:color="auto" w:fill="FFFFFF"/>
          <w:lang w:val="it-IT"/>
          <w14:textFill>
            <w14:solidFill>
              <w14:srgbClr w14:val="000000">
                <w14:alpha w14:val="15300"/>
              </w14:srgbClr>
            </w14:solidFill>
          </w14:textFill>
        </w:rPr>
      </w:pPr>
    </w:p>
    <w:p w14:paraId="01C15FC9" w14:textId="30CB1459"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Associazione, in relazione all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 xml:space="preserve">esercizio sociale, redige il bilancio annuale o, qualora ne ricorrano le </w:t>
      </w:r>
      <w:r w:rsidR="00692975" w:rsidRPr="0024619F">
        <w:rPr>
          <w:shd w:val="clear" w:color="auto" w:fill="FFFFFF"/>
          <w:lang w:val="it-IT"/>
          <w14:textFill>
            <w14:solidFill>
              <w14:srgbClr w14:val="000000">
                <w14:alpha w14:val="15300"/>
              </w14:srgbClr>
            </w14:solidFill>
          </w14:textFill>
        </w:rPr>
        <w:t>condizioni, rendiconto</w:t>
      </w:r>
      <w:r w:rsidRPr="0024619F">
        <w:rPr>
          <w:shd w:val="clear" w:color="auto" w:fill="FFFFFF"/>
          <w:lang w:val="it-IT"/>
          <w14:textFill>
            <w14:solidFill>
              <w14:srgbClr w14:val="000000">
                <w14:alpha w14:val="15300"/>
              </w14:srgbClr>
            </w14:solidFill>
          </w14:textFill>
        </w:rPr>
        <w:t xml:space="preserve"> per cassa, secondo le disposizioni stabilite dalla legge. </w:t>
      </w:r>
    </w:p>
    <w:p w14:paraId="72845C29" w14:textId="77777777" w:rsidR="00F265D1" w:rsidRPr="0024619F" w:rsidRDefault="00F265D1">
      <w:pPr>
        <w:pStyle w:val="Didefault"/>
        <w:spacing w:before="0" w:line="240" w:lineRule="auto"/>
        <w:jc w:val="both"/>
        <w:rPr>
          <w:shd w:val="clear" w:color="auto" w:fill="FFFFFF"/>
          <w:lang w:val="it-IT"/>
          <w14:textFill>
            <w14:solidFill>
              <w14:srgbClr w14:val="000000">
                <w14:alpha w14:val="15300"/>
              </w14:srgbClr>
            </w14:solidFill>
          </w14:textFill>
        </w:rPr>
      </w:pPr>
    </w:p>
    <w:p w14:paraId="5AD08F4D" w14:textId="7DEDE4AC"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 xml:space="preserve">Il </w:t>
      </w:r>
      <w:r w:rsidR="00692975" w:rsidRPr="0024619F">
        <w:rPr>
          <w:shd w:val="clear" w:color="auto" w:fill="FFFFFF"/>
          <w:lang w:val="it-IT"/>
          <w14:textFill>
            <w14:solidFill>
              <w14:srgbClr w14:val="000000">
                <w14:alpha w14:val="15300"/>
              </w14:srgbClr>
            </w14:solidFill>
          </w14:textFill>
        </w:rPr>
        <w:t>progetto di</w:t>
      </w:r>
      <w:r w:rsidRPr="0024619F">
        <w:rPr>
          <w:shd w:val="clear" w:color="auto" w:fill="FFFFFF"/>
          <w:lang w:val="it-IT"/>
          <w14:textFill>
            <w14:solidFill>
              <w14:srgbClr w14:val="000000">
                <w14:alpha w14:val="15300"/>
              </w14:srgbClr>
            </w14:solidFill>
          </w14:textFill>
        </w:rPr>
        <w:t xml:space="preserve"> bilancio di esercizio, o di rendiconto per cassa, è predisposto dal Consiglio Direttivo, che provvede a depositarlo nella sede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Associazione almeno 15 giorni prima della riunione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Assemblea indetta per la sua approvazione, a disposizione di tutti gli Associati che ne vogliano prendere visione. 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Assemblea approva il bilancio entro il 30 aprile dell'anno successivo a quello di riferimento.  </w:t>
      </w:r>
    </w:p>
    <w:p w14:paraId="0E1657DD" w14:textId="77777777" w:rsidR="00F265D1" w:rsidRPr="0024619F" w:rsidRDefault="00F265D1">
      <w:pPr>
        <w:pStyle w:val="Didefault"/>
        <w:spacing w:before="0" w:line="240" w:lineRule="auto"/>
        <w:jc w:val="both"/>
        <w:rPr>
          <w:shd w:val="clear" w:color="auto" w:fill="FFFFFF"/>
          <w:lang w:val="it-IT"/>
          <w14:textFill>
            <w14:solidFill>
              <w14:srgbClr w14:val="000000">
                <w14:alpha w14:val="15300"/>
              </w14:srgbClr>
            </w14:solidFill>
          </w14:textFill>
        </w:rPr>
      </w:pPr>
    </w:p>
    <w:p w14:paraId="0A35796D" w14:textId="575E1C71"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 xml:space="preserve">Il Consiglio Direttivo documenta nella relazione di missione, o in una annotazione in calce al rendiconto per </w:t>
      </w:r>
      <w:r w:rsidR="00692975" w:rsidRPr="0024619F">
        <w:rPr>
          <w:shd w:val="clear" w:color="auto" w:fill="FFFFFF"/>
          <w:lang w:val="it-IT"/>
          <w14:textFill>
            <w14:solidFill>
              <w14:srgbClr w14:val="000000">
                <w14:alpha w14:val="15300"/>
              </w14:srgbClr>
            </w14:solidFill>
          </w14:textFill>
        </w:rPr>
        <w:t>cassa, il</w:t>
      </w:r>
      <w:r w:rsidRPr="0024619F">
        <w:rPr>
          <w:shd w:val="clear" w:color="auto" w:fill="FFFFFF"/>
          <w:lang w:val="it-IT"/>
          <w14:textFill>
            <w14:solidFill>
              <w14:srgbClr w14:val="000000">
                <w14:alpha w14:val="15300"/>
              </w14:srgbClr>
            </w14:solidFill>
          </w14:textFill>
        </w:rPr>
        <w:t xml:space="preserve"> carattere secondario e strumentale delle attività diverse di cui all'art. 6 del Codice del Terzo settore e s.m.i. </w:t>
      </w:r>
      <w:r w:rsidRPr="0024619F">
        <w:rPr>
          <w:shd w:val="clear" w:color="auto" w:fill="FFFFFF"/>
          <w14:textFill>
            <w14:solidFill>
              <w14:srgbClr w14:val="000000">
                <w14:alpha w14:val="15300"/>
              </w14:srgbClr>
            </w14:solidFill>
          </w14:textFill>
        </w:rPr>
        <w:t> </w:t>
      </w:r>
    </w:p>
    <w:p w14:paraId="408010A8" w14:textId="77777777" w:rsidR="00F265D1" w:rsidRPr="0024619F" w:rsidRDefault="00F265D1">
      <w:pPr>
        <w:pStyle w:val="Didefault"/>
        <w:spacing w:before="0" w:line="240" w:lineRule="auto"/>
        <w:jc w:val="both"/>
        <w:rPr>
          <w:shd w:val="clear" w:color="auto" w:fill="FFFFFF"/>
          <w14:textFill>
            <w14:solidFill>
              <w14:srgbClr w14:val="000000">
                <w14:alpha w14:val="15300"/>
              </w14:srgbClr>
            </w14:solidFill>
          </w14:textFill>
        </w:rPr>
      </w:pPr>
    </w:p>
    <w:p w14:paraId="0C0BD081" w14:textId="77777777"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Il bilancio, approvato dall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Assemblea dei soci, è depositato presso il Registro Unico Nazionale del Terzo Settore, ai sensi e per gli effetti di cui all</w:t>
      </w:r>
      <w:r w:rsidRPr="0024619F">
        <w:rPr>
          <w:rFonts w:ascii="Arial Unicode MS" w:hAnsi="Arial Unicode MS"/>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 xml:space="preserve">art. 48, comma 3, D.Lgs. n. 117/2017. </w:t>
      </w:r>
    </w:p>
    <w:p w14:paraId="3C4AA5AD" w14:textId="77777777" w:rsidR="00F265D1" w:rsidRPr="0024619F" w:rsidRDefault="00F265D1">
      <w:pPr>
        <w:pStyle w:val="Didefault"/>
        <w:spacing w:before="0" w:line="240" w:lineRule="auto"/>
        <w:jc w:val="both"/>
        <w:rPr>
          <w:shd w:val="clear" w:color="auto" w:fill="FFFFFF"/>
          <w:lang w:val="it-IT"/>
          <w14:textFill>
            <w14:solidFill>
              <w14:srgbClr w14:val="000000">
                <w14:alpha w14:val="15300"/>
              </w14:srgbClr>
            </w14:solidFill>
          </w14:textFill>
        </w:rPr>
      </w:pPr>
    </w:p>
    <w:p w14:paraId="36AFF71F" w14:textId="77777777" w:rsidR="00870E33" w:rsidRPr="0024619F" w:rsidRDefault="00870E33">
      <w:pPr>
        <w:pStyle w:val="Didefault"/>
        <w:spacing w:before="0" w:line="240" w:lineRule="auto"/>
        <w:jc w:val="both"/>
        <w:rPr>
          <w:shd w:val="clear" w:color="auto" w:fill="FFFFFF"/>
          <w:lang w:val="it-IT"/>
          <w14:textFill>
            <w14:solidFill>
              <w14:srgbClr w14:val="000000">
                <w14:alpha w14:val="15300"/>
              </w14:srgbClr>
            </w14:solidFill>
          </w14:textFill>
        </w:rPr>
      </w:pPr>
    </w:p>
    <w:p w14:paraId="16C2BC43" w14:textId="77777777" w:rsidR="00F265D1" w:rsidRPr="0024619F" w:rsidRDefault="00EE4646">
      <w:pPr>
        <w:pStyle w:val="Didefault"/>
        <w:spacing w:before="0" w:line="240" w:lineRule="auto"/>
        <w:jc w:val="both"/>
        <w:rPr>
          <w:shd w:val="clear" w:color="auto" w:fill="FFFFFF"/>
          <w:lang w:val="it-IT"/>
          <w14:textFill>
            <w14:solidFill>
              <w14:srgbClr w14:val="000000">
                <w14:alpha w14:val="15300"/>
              </w14:srgbClr>
            </w14:solidFill>
          </w14:textFill>
        </w:rPr>
      </w:pPr>
      <w:r w:rsidRPr="0024619F">
        <w:rPr>
          <w:b/>
          <w:bCs/>
          <w:shd w:val="clear" w:color="auto" w:fill="FFFFFF"/>
          <w:lang w:val="it-IT"/>
          <w14:textFill>
            <w14:solidFill>
              <w14:srgbClr w14:val="000000">
                <w14:alpha w14:val="15300"/>
              </w14:srgbClr>
            </w14:solidFill>
          </w14:textFill>
        </w:rPr>
        <w:t xml:space="preserve">ARTICOLO 15 – UTILI O AVANZI DI GESTIONE E FONDI DI RISERVA </w:t>
      </w:r>
    </w:p>
    <w:p w14:paraId="47BD04B8" w14:textId="77777777" w:rsidR="00F265D1" w:rsidRPr="0024619F" w:rsidRDefault="00F265D1">
      <w:pPr>
        <w:pStyle w:val="Didefault"/>
        <w:spacing w:before="0" w:line="240" w:lineRule="auto"/>
        <w:jc w:val="both"/>
        <w:rPr>
          <w:shd w:val="clear" w:color="auto" w:fill="FFFFFF"/>
          <w:lang w:val="it-IT"/>
          <w14:textFill>
            <w14:solidFill>
              <w14:srgbClr w14:val="000000">
                <w14:alpha w14:val="15300"/>
              </w14:srgbClr>
            </w14:solidFill>
          </w14:textFill>
        </w:rPr>
      </w:pPr>
    </w:p>
    <w:p w14:paraId="396AF164" w14:textId="77777777" w:rsidR="00F265D1" w:rsidRPr="0024619F" w:rsidRDefault="00EE4646">
      <w:pPr>
        <w:pStyle w:val="Didefault"/>
        <w:numPr>
          <w:ilvl w:val="0"/>
          <w:numId w:val="2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È fatto assoluto divieto di distribuire, anche in modo indiretto, utili ed avanzi di gestione, fondi e riserve, comunque denominate o altre disponibilità dell</w:t>
      </w:r>
      <w:r w:rsidRPr="0024619F">
        <w:rPr>
          <w:rFonts w:ascii="Arial Unicode MS" w:hAnsi="Arial Unicode MS"/>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Associazione ai soci, ai lavoratori e collaboratori, ai componenti degli Organi Sociali, anche nel caso di recesso o di ogni altra ipotesi di scioglimento individuale del rapporto associativo. L</w:t>
      </w:r>
      <w:r w:rsidRPr="0024619F">
        <w:rPr>
          <w:rFonts w:ascii="Arial Unicode MS" w:hAnsi="Arial Unicode MS"/>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Associazione ha l</w:t>
      </w:r>
      <w:r w:rsidRPr="0024619F">
        <w:rPr>
          <w:rFonts w:ascii="Arial Unicode MS" w:hAnsi="Arial Unicode MS"/>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obbligo di reinvestire l</w:t>
      </w:r>
      <w:r w:rsidRPr="0024619F">
        <w:rPr>
          <w:rFonts w:ascii="Arial Unicode MS" w:hAnsi="Arial Unicode MS"/>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 xml:space="preserve">eventuale avanzo di gestione a favore di attività istituzionali statutariamente previste. </w:t>
      </w:r>
    </w:p>
    <w:p w14:paraId="56BB6E68" w14:textId="77777777" w:rsidR="00F265D1" w:rsidRPr="0024619F" w:rsidRDefault="00F265D1">
      <w:pPr>
        <w:pStyle w:val="Didefault"/>
        <w:spacing w:before="0" w:line="240" w:lineRule="auto"/>
        <w:jc w:val="both"/>
        <w:rPr>
          <w:shd w:val="clear" w:color="auto" w:fill="FFFFFF"/>
          <w:lang w:val="it-IT"/>
          <w14:textFill>
            <w14:solidFill>
              <w14:srgbClr w14:val="000000">
                <w14:alpha w14:val="15300"/>
              </w14:srgbClr>
            </w14:solidFill>
          </w14:textFill>
        </w:rPr>
      </w:pPr>
    </w:p>
    <w:p w14:paraId="28826EE2" w14:textId="77777777" w:rsidR="00870E33" w:rsidRPr="0024619F" w:rsidRDefault="00870E33">
      <w:pPr>
        <w:pStyle w:val="Didefault"/>
        <w:spacing w:before="0" w:line="240" w:lineRule="auto"/>
        <w:jc w:val="both"/>
        <w:rPr>
          <w:shd w:val="clear" w:color="auto" w:fill="FFFFFF"/>
          <w:lang w:val="it-IT"/>
          <w14:textFill>
            <w14:solidFill>
              <w14:srgbClr w14:val="000000">
                <w14:alpha w14:val="15300"/>
              </w14:srgbClr>
            </w14:solidFill>
          </w14:textFill>
        </w:rPr>
      </w:pPr>
    </w:p>
    <w:p w14:paraId="6F8766E4" w14:textId="77777777" w:rsidR="00F265D1" w:rsidRPr="0024619F" w:rsidRDefault="00EE4646">
      <w:pPr>
        <w:pStyle w:val="Didefault"/>
        <w:spacing w:before="0" w:line="240" w:lineRule="auto"/>
        <w:jc w:val="both"/>
        <w:rPr>
          <w:b/>
          <w:bCs/>
          <w:shd w:val="clear" w:color="auto" w:fill="FFFFFF"/>
          <w14:textFill>
            <w14:solidFill>
              <w14:srgbClr w14:val="000000">
                <w14:alpha w14:val="15300"/>
              </w14:srgbClr>
            </w14:solidFill>
          </w14:textFill>
        </w:rPr>
      </w:pPr>
      <w:r w:rsidRPr="0024619F">
        <w:rPr>
          <w:b/>
          <w:bCs/>
          <w:shd w:val="clear" w:color="auto" w:fill="FFFFFF"/>
          <w14:textFill>
            <w14:solidFill>
              <w14:srgbClr w14:val="000000">
                <w14:alpha w14:val="15300"/>
              </w14:srgbClr>
            </w14:solidFill>
          </w14:textFill>
        </w:rPr>
        <w:t>A</w:t>
      </w:r>
      <w:r w:rsidRPr="0024619F">
        <w:rPr>
          <w:b/>
          <w:bCs/>
          <w:shd w:val="clear" w:color="auto" w:fill="FFFFFF"/>
          <w:lang w:val="it-IT"/>
          <w14:textFill>
            <w14:solidFill>
              <w14:srgbClr w14:val="000000">
                <w14:alpha w14:val="15300"/>
              </w14:srgbClr>
            </w14:solidFill>
          </w14:textFill>
        </w:rPr>
        <w:t>RTICOLO</w:t>
      </w:r>
      <w:r w:rsidRPr="0024619F">
        <w:rPr>
          <w:b/>
          <w:bCs/>
          <w:shd w:val="clear" w:color="auto" w:fill="FFFFFF"/>
          <w14:textFill>
            <w14:solidFill>
              <w14:srgbClr w14:val="000000">
                <w14:alpha w14:val="15300"/>
              </w14:srgbClr>
            </w14:solidFill>
          </w14:textFill>
        </w:rPr>
        <w:t xml:space="preserve"> 16 – </w:t>
      </w:r>
      <w:r w:rsidRPr="0024619F">
        <w:rPr>
          <w:b/>
          <w:bCs/>
          <w:shd w:val="clear" w:color="auto" w:fill="FFFFFF"/>
          <w:lang w:val="es-ES_tradnl"/>
          <w14:textFill>
            <w14:solidFill>
              <w14:srgbClr w14:val="000000">
                <w14:alpha w14:val="15300"/>
              </w14:srgbClr>
            </w14:solidFill>
          </w14:textFill>
        </w:rPr>
        <w:t>LIBRI SOCIALI</w:t>
      </w:r>
    </w:p>
    <w:p w14:paraId="3883343C" w14:textId="77777777" w:rsidR="00F265D1" w:rsidRPr="0024619F" w:rsidRDefault="00F265D1">
      <w:pPr>
        <w:pStyle w:val="Didefault"/>
        <w:spacing w:before="0" w:line="240" w:lineRule="auto"/>
        <w:jc w:val="both"/>
        <w:rPr>
          <w:shd w:val="clear" w:color="auto" w:fill="FFFFFF"/>
          <w14:textFill>
            <w14:solidFill>
              <w14:srgbClr w14:val="000000">
                <w14:alpha w14:val="15300"/>
              </w14:srgbClr>
            </w14:solidFill>
          </w14:textFill>
        </w:rPr>
      </w:pPr>
    </w:p>
    <w:p w14:paraId="1C77C1EF" w14:textId="1242DC33" w:rsidR="00F265D1" w:rsidRPr="0024619F" w:rsidRDefault="00EE4646">
      <w:pPr>
        <w:pStyle w:val="Didefault"/>
        <w:numPr>
          <w:ilvl w:val="0"/>
          <w:numId w:val="23"/>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Secondo quanto stabilito dall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art. 15, comma 2, del D.Lgs. n. 117</w:t>
      </w:r>
      <w:r w:rsidR="00087F70">
        <w:rPr>
          <w:shd w:val="clear" w:color="auto" w:fill="FFFFFF"/>
          <w:lang w:val="it-IT"/>
          <w14:textFill>
            <w14:solidFill>
              <w14:srgbClr w14:val="000000">
                <w14:alpha w14:val="15300"/>
              </w14:srgbClr>
            </w14:solidFill>
          </w14:textFill>
        </w:rPr>
        <w:t>/2017</w:t>
      </w:r>
      <w:r w:rsidRPr="0024619F">
        <w:rPr>
          <w:shd w:val="clear" w:color="auto" w:fill="FFFFFF"/>
          <w:lang w:val="it-IT"/>
          <w14:textFill>
            <w14:solidFill>
              <w14:srgbClr w14:val="000000">
                <w14:alpha w14:val="15300"/>
              </w14:srgbClr>
            </w14:solidFill>
          </w14:textFill>
        </w:rPr>
        <w:t>, sono istituiti e aggiornati i libri sociali, ossia:</w:t>
      </w:r>
    </w:p>
    <w:p w14:paraId="3957A306" w14:textId="77777777" w:rsidR="00F265D1" w:rsidRPr="0024619F" w:rsidRDefault="00F265D1">
      <w:pPr>
        <w:pStyle w:val="Didefault"/>
        <w:spacing w:before="0" w:line="240" w:lineRule="auto"/>
        <w:jc w:val="both"/>
        <w:rPr>
          <w:sz w:val="12"/>
          <w:szCs w:val="12"/>
          <w:shd w:val="clear" w:color="auto" w:fill="FFFFFF"/>
          <w:lang w:val="it-IT"/>
          <w14:textFill>
            <w14:solidFill>
              <w14:srgbClr w14:val="000000">
                <w14:alpha w14:val="15300"/>
              </w14:srgbClr>
            </w14:solidFill>
          </w14:textFill>
        </w:rPr>
      </w:pPr>
    </w:p>
    <w:p w14:paraId="7215F5AB" w14:textId="77777777" w:rsidR="00F265D1" w:rsidRPr="0024619F" w:rsidRDefault="00EE4646">
      <w:pPr>
        <w:pStyle w:val="Didefault"/>
        <w:numPr>
          <w:ilvl w:val="1"/>
          <w:numId w:val="24"/>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 xml:space="preserve">il libro degli associati; </w:t>
      </w:r>
    </w:p>
    <w:p w14:paraId="4F7E8ED1" w14:textId="77777777" w:rsidR="00F265D1" w:rsidRPr="0024619F" w:rsidRDefault="00EE4646">
      <w:pPr>
        <w:pStyle w:val="Didefault"/>
        <w:numPr>
          <w:ilvl w:val="1"/>
          <w:numId w:val="24"/>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 xml:space="preserve">il libro delle adunanze e delle deliberazioni delle Assemblee; </w:t>
      </w:r>
    </w:p>
    <w:p w14:paraId="4539BEC5" w14:textId="77777777" w:rsidR="00F265D1" w:rsidRPr="0024619F" w:rsidRDefault="00EE4646">
      <w:pPr>
        <w:pStyle w:val="Didefault"/>
        <w:numPr>
          <w:ilvl w:val="1"/>
          <w:numId w:val="24"/>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il libro delle adunanze e delle deliberazioni del Consiglio Direttivo</w:t>
      </w:r>
    </w:p>
    <w:p w14:paraId="5358530C" w14:textId="798BB47B" w:rsidR="00F265D1" w:rsidRPr="0024619F" w:rsidRDefault="00EE4646">
      <w:pPr>
        <w:pStyle w:val="Didefault"/>
        <w:numPr>
          <w:ilvl w:val="1"/>
          <w:numId w:val="24"/>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il libro delle adunanze e delle deliberazioni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Organo di Controllo di cui all</w:t>
      </w:r>
      <w:r w:rsidRPr="0024619F">
        <w:rPr>
          <w:shd w:val="clear" w:color="auto" w:fill="FFFFFF"/>
          <w:rtl/>
          <w14:textFill>
            <w14:solidFill>
              <w14:srgbClr w14:val="000000">
                <w14:alpha w14:val="15300"/>
              </w14:srgbClr>
            </w14:solidFill>
          </w14:textFill>
        </w:rPr>
        <w:t xml:space="preserve">’ </w:t>
      </w:r>
      <w:r w:rsidRPr="0024619F">
        <w:rPr>
          <w:shd w:val="clear" w:color="auto" w:fill="FFFFFF"/>
          <w:lang w:val="it-IT"/>
          <w14:textFill>
            <w14:solidFill>
              <w14:srgbClr w14:val="000000">
                <w14:alpha w14:val="15300"/>
              </w14:srgbClr>
            </w14:solidFill>
          </w14:textFill>
        </w:rPr>
        <w:t>art. 30 del D.Lgs. n. 117</w:t>
      </w:r>
      <w:r w:rsidR="00087F70">
        <w:rPr>
          <w:shd w:val="clear" w:color="auto" w:fill="FFFFFF"/>
          <w:lang w:val="it-IT"/>
          <w14:textFill>
            <w14:solidFill>
              <w14:srgbClr w14:val="000000">
                <w14:alpha w14:val="15300"/>
              </w14:srgbClr>
            </w14:solidFill>
          </w14:textFill>
        </w:rPr>
        <w:t>/2017</w:t>
      </w:r>
      <w:r w:rsidRPr="0024619F">
        <w:rPr>
          <w:shd w:val="clear" w:color="auto" w:fill="FFFFFF"/>
          <w:lang w:val="it-IT"/>
          <w14:textFill>
            <w14:solidFill>
              <w14:srgbClr w14:val="000000">
                <w14:alpha w14:val="15300"/>
              </w14:srgbClr>
            </w14:solidFill>
          </w14:textFill>
        </w:rPr>
        <w:t>, se istituito. </w:t>
      </w:r>
    </w:p>
    <w:p w14:paraId="7E76D822" w14:textId="77777777" w:rsidR="00F265D1" w:rsidRPr="0024619F" w:rsidRDefault="00F265D1">
      <w:pPr>
        <w:pStyle w:val="Didefault"/>
        <w:spacing w:before="0" w:line="240" w:lineRule="auto"/>
        <w:jc w:val="both"/>
        <w:rPr>
          <w:shd w:val="clear" w:color="auto" w:fill="FFFFFF"/>
          <w:lang w:val="it-IT"/>
          <w14:textFill>
            <w14:solidFill>
              <w14:srgbClr w14:val="000000">
                <w14:alpha w14:val="15300"/>
              </w14:srgbClr>
            </w14:solidFill>
          </w14:textFill>
        </w:rPr>
      </w:pPr>
    </w:p>
    <w:p w14:paraId="304E9C52" w14:textId="77777777"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lastRenderedPageBreak/>
        <w:t>Gli associati hanno il diritto di esaminare i libri sociali, ai sensi e con le modalità previste dall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 xml:space="preserve">art. 8, comma 3, del presente Statuto. Disposizioni di dettaglio procedurale possono essere demandate a disciplina regolamentare. </w:t>
      </w:r>
    </w:p>
    <w:p w14:paraId="52CFB4F4" w14:textId="77777777" w:rsidR="00F265D1" w:rsidRPr="0024619F" w:rsidRDefault="00F265D1">
      <w:pPr>
        <w:pStyle w:val="Didefault"/>
        <w:spacing w:before="0" w:line="240" w:lineRule="auto"/>
        <w:rPr>
          <w:shd w:val="clear" w:color="auto" w:fill="FFFFFF"/>
          <w:lang w:val="it-IT"/>
          <w14:textFill>
            <w14:solidFill>
              <w14:srgbClr w14:val="000000">
                <w14:alpha w14:val="15300"/>
              </w14:srgbClr>
            </w14:solidFill>
          </w14:textFill>
        </w:rPr>
      </w:pPr>
    </w:p>
    <w:p w14:paraId="055DD334" w14:textId="77777777" w:rsidR="00F265D1" w:rsidRPr="0024619F" w:rsidRDefault="00F265D1">
      <w:pPr>
        <w:pStyle w:val="Didefault"/>
        <w:spacing w:before="0" w:line="240" w:lineRule="auto"/>
        <w:rPr>
          <w:shd w:val="clear" w:color="auto" w:fill="FFFFFF"/>
          <w:lang w:val="it-IT"/>
          <w14:textFill>
            <w14:solidFill>
              <w14:srgbClr w14:val="000000">
                <w14:alpha w14:val="15300"/>
              </w14:srgbClr>
            </w14:solidFill>
          </w14:textFill>
        </w:rPr>
      </w:pPr>
    </w:p>
    <w:p w14:paraId="7B7C2E34" w14:textId="77777777" w:rsidR="00F265D1" w:rsidRPr="0024619F" w:rsidRDefault="00EE4646">
      <w:pPr>
        <w:pStyle w:val="Didefault"/>
        <w:spacing w:before="0" w:line="240" w:lineRule="auto"/>
        <w:jc w:val="center"/>
        <w:rPr>
          <w:b/>
          <w:bCs/>
          <w:lang w:val="it-IT"/>
          <w14:textFill>
            <w14:solidFill>
              <w14:srgbClr w14:val="000000">
                <w14:alpha w14:val="15300"/>
              </w14:srgbClr>
            </w14:solidFill>
          </w14:textFill>
        </w:rPr>
      </w:pPr>
      <w:r w:rsidRPr="0024619F">
        <w:rPr>
          <w:b/>
          <w:bCs/>
          <w:lang w:val="it-IT"/>
          <w14:textFill>
            <w14:solidFill>
              <w14:srgbClr w14:val="000000">
                <w14:alpha w14:val="15300"/>
              </w14:srgbClr>
            </w14:solidFill>
          </w14:textFill>
        </w:rPr>
        <w:t>TITOLO V – ORGANI SOCIALI</w:t>
      </w:r>
    </w:p>
    <w:p w14:paraId="6605898F" w14:textId="77777777" w:rsidR="00F265D1" w:rsidRPr="0024619F" w:rsidRDefault="00F265D1">
      <w:pPr>
        <w:pStyle w:val="Didefault"/>
        <w:spacing w:before="0" w:line="240" w:lineRule="auto"/>
        <w:jc w:val="both"/>
        <w:rPr>
          <w:b/>
          <w:bCs/>
          <w:shd w:val="clear" w:color="auto" w:fill="FFFFFF"/>
          <w:lang w:val="it-IT"/>
          <w14:textFill>
            <w14:solidFill>
              <w14:srgbClr w14:val="000000">
                <w14:alpha w14:val="15300"/>
              </w14:srgbClr>
            </w14:solidFill>
          </w14:textFill>
        </w:rPr>
      </w:pPr>
    </w:p>
    <w:p w14:paraId="7D7B18C6" w14:textId="77777777" w:rsidR="00F265D1" w:rsidRPr="0024619F" w:rsidRDefault="00F265D1">
      <w:pPr>
        <w:pStyle w:val="Didefault"/>
        <w:spacing w:before="0" w:line="240" w:lineRule="auto"/>
        <w:jc w:val="both"/>
        <w:rPr>
          <w:b/>
          <w:bCs/>
          <w:shd w:val="clear" w:color="auto" w:fill="FFFFFF"/>
          <w:lang w:val="it-IT"/>
          <w14:textFill>
            <w14:solidFill>
              <w14:srgbClr w14:val="000000">
                <w14:alpha w14:val="15300"/>
              </w14:srgbClr>
            </w14:solidFill>
          </w14:textFill>
        </w:rPr>
      </w:pPr>
    </w:p>
    <w:p w14:paraId="76725E5C" w14:textId="77777777" w:rsidR="00F265D1" w:rsidRPr="0024619F" w:rsidRDefault="00EE4646">
      <w:pPr>
        <w:pStyle w:val="Didefault"/>
        <w:spacing w:before="0" w:line="240" w:lineRule="auto"/>
        <w:jc w:val="both"/>
        <w:rPr>
          <w:b/>
          <w:bCs/>
          <w:shd w:val="clear" w:color="auto" w:fill="FFFFFF"/>
          <w:lang w:val="it-IT"/>
          <w14:textFill>
            <w14:solidFill>
              <w14:srgbClr w14:val="000000">
                <w14:alpha w14:val="15300"/>
              </w14:srgbClr>
            </w14:solidFill>
          </w14:textFill>
        </w:rPr>
      </w:pPr>
      <w:r w:rsidRPr="0024619F">
        <w:rPr>
          <w:b/>
          <w:bCs/>
          <w:shd w:val="clear" w:color="auto" w:fill="FFFFFF"/>
          <w:lang w:val="it-IT"/>
          <w14:textFill>
            <w14:solidFill>
              <w14:srgbClr w14:val="000000">
                <w14:alpha w14:val="15300"/>
              </w14:srgbClr>
            </w14:solidFill>
          </w14:textFill>
        </w:rPr>
        <w:t>ARTICOLO</w:t>
      </w:r>
      <w:r w:rsidRPr="0024619F">
        <w:rPr>
          <w:b/>
          <w:bCs/>
          <w:shd w:val="clear" w:color="auto" w:fill="FFFFFF"/>
          <w:lang w:val="ru-RU"/>
          <w14:textFill>
            <w14:solidFill>
              <w14:srgbClr w14:val="000000">
                <w14:alpha w14:val="15300"/>
              </w14:srgbClr>
            </w14:solidFill>
          </w14:textFill>
        </w:rPr>
        <w:t xml:space="preserve"> 17 </w:t>
      </w:r>
      <w:r w:rsidRPr="0024619F">
        <w:rPr>
          <w:b/>
          <w:bCs/>
          <w:shd w:val="clear" w:color="auto" w:fill="FFFFFF"/>
          <w:lang w:val="it-IT"/>
          <w14:textFill>
            <w14:solidFill>
              <w14:srgbClr w14:val="000000">
                <w14:alpha w14:val="15300"/>
              </w14:srgbClr>
            </w14:solidFill>
          </w14:textFill>
        </w:rPr>
        <w:t xml:space="preserve">– </w:t>
      </w:r>
      <w:r w:rsidRPr="0024619F">
        <w:rPr>
          <w:b/>
          <w:bCs/>
          <w:shd w:val="clear" w:color="auto" w:fill="FFFFFF"/>
          <w:lang w:val="da-DK"/>
          <w14:textFill>
            <w14:solidFill>
              <w14:srgbClr w14:val="000000">
                <w14:alpha w14:val="15300"/>
              </w14:srgbClr>
            </w14:solidFill>
          </w14:textFill>
        </w:rPr>
        <w:t>ORGANI DELL</w:t>
      </w:r>
      <w:r w:rsidRPr="0024619F">
        <w:rPr>
          <w:b/>
          <w:bCs/>
          <w:shd w:val="clear" w:color="auto" w:fill="FFFFFF"/>
          <w:lang w:val="it-IT"/>
          <w14:textFill>
            <w14:solidFill>
              <w14:srgbClr w14:val="000000">
                <w14:alpha w14:val="15300"/>
              </w14:srgbClr>
            </w14:solidFill>
          </w14:textFill>
        </w:rPr>
        <w:t>’ASSOCIAZIONE</w:t>
      </w:r>
    </w:p>
    <w:p w14:paraId="1C9AE822" w14:textId="77777777" w:rsidR="00F265D1" w:rsidRPr="0024619F" w:rsidRDefault="00F265D1">
      <w:pPr>
        <w:pStyle w:val="Didefault"/>
        <w:spacing w:before="0" w:line="240" w:lineRule="auto"/>
        <w:jc w:val="both"/>
        <w:rPr>
          <w:rFonts w:ascii="Calibri" w:eastAsia="Calibri" w:hAnsi="Calibri" w:cs="Calibri"/>
          <w:shd w:val="clear" w:color="auto" w:fill="FFFFFF"/>
          <w:lang w:val="it-IT"/>
          <w14:textFill>
            <w14:solidFill>
              <w14:srgbClr w14:val="000000">
                <w14:alpha w14:val="15300"/>
              </w14:srgbClr>
            </w14:solidFill>
          </w14:textFill>
        </w:rPr>
      </w:pPr>
    </w:p>
    <w:p w14:paraId="7DC82BCD" w14:textId="77777777" w:rsidR="00F265D1" w:rsidRPr="0024619F" w:rsidRDefault="00EE4646">
      <w:pPr>
        <w:pStyle w:val="Didefault"/>
        <w:numPr>
          <w:ilvl w:val="0"/>
          <w:numId w:val="25"/>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Sono organi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Associazione:</w:t>
      </w:r>
    </w:p>
    <w:p w14:paraId="0345544F" w14:textId="77777777" w:rsidR="00F265D1" w:rsidRPr="0024619F" w:rsidRDefault="00F265D1">
      <w:pPr>
        <w:pStyle w:val="Didefault"/>
        <w:spacing w:before="0" w:line="240" w:lineRule="auto"/>
        <w:jc w:val="both"/>
        <w:rPr>
          <w:sz w:val="12"/>
          <w:szCs w:val="12"/>
          <w:shd w:val="clear" w:color="auto" w:fill="FFFFFF"/>
          <w14:textFill>
            <w14:solidFill>
              <w14:srgbClr w14:val="000000">
                <w14:alpha w14:val="15300"/>
              </w14:srgbClr>
            </w14:solidFill>
          </w14:textFill>
        </w:rPr>
      </w:pPr>
    </w:p>
    <w:p w14:paraId="15BFFF7E" w14:textId="77777777" w:rsidR="00F265D1" w:rsidRPr="0024619F" w:rsidRDefault="00EE4646">
      <w:pPr>
        <w:pStyle w:val="Didefault"/>
        <w:numPr>
          <w:ilvl w:val="1"/>
          <w:numId w:val="26"/>
        </w:numPr>
        <w:spacing w:before="0" w:line="240" w:lineRule="auto"/>
        <w:jc w:val="both"/>
        <w:rPr>
          <w:shd w:val="clear" w:color="auto" w:fill="FFFFFF"/>
          <w14:textFill>
            <w14:solidFill>
              <w14:srgbClr w14:val="000000">
                <w14:alpha w14:val="15300"/>
              </w14:srgbClr>
            </w14:solidFill>
          </w14:textFill>
        </w:rPr>
      </w:pPr>
      <w:r w:rsidRPr="0024619F">
        <w:rPr>
          <w:shd w:val="clear" w:color="auto" w:fill="FFFFFF"/>
          <w14:textFill>
            <w14:solidFill>
              <w14:srgbClr w14:val="000000">
                <w14:alpha w14:val="15300"/>
              </w14:srgbClr>
            </w14:solidFill>
          </w14:textFill>
        </w:rPr>
        <w:t>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Assemblea dei Soci;</w:t>
      </w:r>
    </w:p>
    <w:p w14:paraId="01B93F60" w14:textId="77777777" w:rsidR="00F265D1" w:rsidRPr="0024619F" w:rsidRDefault="00EE4646">
      <w:pPr>
        <w:pStyle w:val="Didefault"/>
        <w:numPr>
          <w:ilvl w:val="1"/>
          <w:numId w:val="26"/>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il Consiglio direttivo;</w:t>
      </w:r>
    </w:p>
    <w:p w14:paraId="3AC0EBA4" w14:textId="77777777" w:rsidR="00F265D1" w:rsidRPr="0024619F" w:rsidRDefault="00EE4646">
      <w:pPr>
        <w:pStyle w:val="Didefault"/>
        <w:numPr>
          <w:ilvl w:val="1"/>
          <w:numId w:val="26"/>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Il Presidente;</w:t>
      </w:r>
    </w:p>
    <w:p w14:paraId="161CBB0A" w14:textId="77777777" w:rsidR="00F265D1" w:rsidRPr="0024619F" w:rsidRDefault="00EE4646">
      <w:pPr>
        <w:pStyle w:val="Didefault"/>
        <w:numPr>
          <w:ilvl w:val="1"/>
          <w:numId w:val="26"/>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Organo di controllo, anche monocratico, se costituito. </w:t>
      </w:r>
    </w:p>
    <w:p w14:paraId="67402B8C" w14:textId="77777777" w:rsidR="00F265D1" w:rsidRPr="0024619F" w:rsidRDefault="00F265D1">
      <w:pPr>
        <w:pStyle w:val="Didefault"/>
        <w:spacing w:before="0" w:line="240" w:lineRule="auto"/>
        <w:jc w:val="both"/>
        <w:rPr>
          <w:shd w:val="clear" w:color="auto" w:fill="FFFFFF"/>
          <w:lang w:val="it-IT"/>
          <w14:textFill>
            <w14:solidFill>
              <w14:srgbClr w14:val="000000">
                <w14:alpha w14:val="15300"/>
              </w14:srgbClr>
            </w14:solidFill>
          </w14:textFill>
        </w:rPr>
      </w:pPr>
    </w:p>
    <w:p w14:paraId="23D38D8D" w14:textId="5C754867"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Tutte le cariche elettive sono gratuite, ad eccezione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Organo di controllo. Alle figure elettive spettano i rimborsi per le spese sostenute in conseguenza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Ufficio, analiticamente documentate.  Si applicano le disposizioni di cui all</w:t>
      </w:r>
      <w:r w:rsidRPr="0024619F">
        <w:rPr>
          <w:rFonts w:ascii="Arial Unicode MS" w:hAnsi="Arial Unicode MS"/>
          <w:shd w:val="clear" w:color="auto" w:fill="FFFFFF"/>
          <w:lang w:val="it-IT"/>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art. 17, comma 4 del D.Lgs. n. 117</w:t>
      </w:r>
      <w:r w:rsidR="00087F70">
        <w:rPr>
          <w:shd w:val="clear" w:color="auto" w:fill="FFFFFF"/>
          <w:lang w:val="it-IT"/>
          <w14:textFill>
            <w14:solidFill>
              <w14:srgbClr w14:val="000000">
                <w14:alpha w14:val="15300"/>
              </w14:srgbClr>
            </w14:solidFill>
          </w14:textFill>
        </w:rPr>
        <w:t>/2017</w:t>
      </w:r>
      <w:r w:rsidRPr="0024619F">
        <w:rPr>
          <w:shd w:val="clear" w:color="auto" w:fill="FFFFFF"/>
          <w:lang w:val="it-IT"/>
          <w14:textFill>
            <w14:solidFill>
              <w14:srgbClr w14:val="000000">
                <w14:alpha w14:val="15300"/>
              </w14:srgbClr>
            </w14:solidFill>
          </w14:textFill>
        </w:rPr>
        <w:t>. </w:t>
      </w:r>
    </w:p>
    <w:p w14:paraId="05EA1F16" w14:textId="77777777" w:rsidR="00F265D1" w:rsidRPr="0024619F" w:rsidRDefault="00F265D1">
      <w:pPr>
        <w:pStyle w:val="Didefault"/>
        <w:spacing w:before="0" w:line="240" w:lineRule="auto"/>
        <w:jc w:val="both"/>
        <w:rPr>
          <w:rFonts w:ascii="Arial" w:eastAsia="Arial" w:hAnsi="Arial" w:cs="Arial"/>
          <w:shd w:val="clear" w:color="auto" w:fill="FFFFFF"/>
          <w:lang w:val="it-IT"/>
          <w14:textFill>
            <w14:solidFill>
              <w14:srgbClr w14:val="000000">
                <w14:alpha w14:val="15300"/>
              </w14:srgbClr>
            </w14:solidFill>
          </w14:textFill>
        </w:rPr>
      </w:pPr>
    </w:p>
    <w:p w14:paraId="01B73FB3" w14:textId="77777777"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Le riunioni degli Organi possono essere svolte anche in videoconferenza ed è ammesso il voto elettronico, purch</w:t>
      </w:r>
      <w:r w:rsidRPr="0024619F">
        <w:rPr>
          <w:shd w:val="clear" w:color="auto" w:fill="FFFFFF"/>
          <w:lang w:val="fr-FR"/>
          <w14:textFill>
            <w14:solidFill>
              <w14:srgbClr w14:val="000000">
                <w14:alpha w14:val="15300"/>
              </w14:srgbClr>
            </w14:solidFill>
          </w14:textFill>
        </w:rPr>
        <w:t xml:space="preserve">é </w:t>
      </w:r>
      <w:r w:rsidRPr="0024619F">
        <w:rPr>
          <w:shd w:val="clear" w:color="auto" w:fill="FFFFFF"/>
          <w:lang w:val="it-IT"/>
          <w14:textFill>
            <w14:solidFill>
              <w14:srgbClr w14:val="000000">
                <w14:alpha w14:val="15300"/>
              </w14:srgbClr>
            </w14:solidFill>
          </w14:textFill>
        </w:rPr>
        <w:t>i partecipanti siano informati in sede di convocazione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esercizio di tali facoltà, siano identificabili in sede di apertura e nel corso della seduta e siano posti in condizione di intervenire in ogni tempo e votare senza limitazioni derivanti dalla partecipazione da remoto.  </w:t>
      </w:r>
    </w:p>
    <w:p w14:paraId="6E136C0C" w14:textId="77777777" w:rsidR="00F265D1" w:rsidRPr="0024619F" w:rsidRDefault="00F265D1">
      <w:pPr>
        <w:pStyle w:val="Didefault"/>
        <w:spacing w:before="0" w:line="240" w:lineRule="auto"/>
        <w:jc w:val="both"/>
        <w:rPr>
          <w:rFonts w:ascii="Arial" w:eastAsia="Arial" w:hAnsi="Arial" w:cs="Arial"/>
          <w:shd w:val="clear" w:color="auto" w:fill="FFFFFF"/>
          <w:lang w:val="it-IT"/>
          <w14:textFill>
            <w14:solidFill>
              <w14:srgbClr w14:val="000000">
                <w14:alpha w14:val="15300"/>
              </w14:srgbClr>
            </w14:solidFill>
          </w14:textFill>
        </w:rPr>
      </w:pPr>
    </w:p>
    <w:p w14:paraId="7A250723" w14:textId="77777777"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Delle riunioni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Assemblea e del Consiglio Direttivo è redatto verbale sottoscritto dal Presidente e dal Segretario verbalizzante la seduta. Il verbale è conservato nei libri sociali. Per l</w:t>
      </w:r>
      <w:r w:rsidRPr="0024619F">
        <w:rPr>
          <w:rFonts w:ascii="Arial" w:hAnsi="Arial"/>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Organo di Controllo e per la funzione di revisore legale dei conti si osservano le disposizioni previste dalla legge.</w:t>
      </w:r>
    </w:p>
    <w:p w14:paraId="798FC784" w14:textId="77777777" w:rsidR="00F265D1" w:rsidRPr="0024619F" w:rsidRDefault="00F265D1">
      <w:pPr>
        <w:pStyle w:val="Didefault"/>
        <w:spacing w:before="0" w:line="240" w:lineRule="auto"/>
        <w:jc w:val="both"/>
        <w:rPr>
          <w:rFonts w:ascii="Arial" w:eastAsia="Arial" w:hAnsi="Arial" w:cs="Arial"/>
          <w:shd w:val="clear" w:color="auto" w:fill="FFFFFF"/>
          <w:lang w:val="it-IT"/>
          <w14:textFill>
            <w14:solidFill>
              <w14:srgbClr w14:val="000000">
                <w14:alpha w14:val="15300"/>
              </w14:srgbClr>
            </w14:solidFill>
          </w14:textFill>
        </w:rPr>
      </w:pPr>
    </w:p>
    <w:p w14:paraId="123D32E7" w14:textId="77777777" w:rsidR="00870E33" w:rsidRPr="0024619F" w:rsidRDefault="00870E33">
      <w:pPr>
        <w:pStyle w:val="Didefault"/>
        <w:spacing w:before="0" w:line="240" w:lineRule="auto"/>
        <w:jc w:val="both"/>
        <w:rPr>
          <w:rFonts w:ascii="Arial" w:eastAsia="Arial" w:hAnsi="Arial" w:cs="Arial"/>
          <w:shd w:val="clear" w:color="auto" w:fill="FFFFFF"/>
          <w:lang w:val="it-IT"/>
          <w14:textFill>
            <w14:solidFill>
              <w14:srgbClr w14:val="000000">
                <w14:alpha w14:val="15300"/>
              </w14:srgbClr>
            </w14:solidFill>
          </w14:textFill>
        </w:rPr>
      </w:pPr>
    </w:p>
    <w:p w14:paraId="1BE61242" w14:textId="404B6EFD" w:rsidR="00F265D1" w:rsidRPr="0024619F" w:rsidRDefault="00EE4646">
      <w:pPr>
        <w:pStyle w:val="Didefault"/>
        <w:spacing w:before="0" w:line="240" w:lineRule="auto"/>
        <w:jc w:val="both"/>
        <w:rPr>
          <w:b/>
          <w:bCs/>
          <w:shd w:val="clear" w:color="auto" w:fill="FFFFFF"/>
          <w:lang w:val="es-ES_tradnl"/>
          <w14:textFill>
            <w14:solidFill>
              <w14:srgbClr w14:val="000000">
                <w14:alpha w14:val="15300"/>
              </w14:srgbClr>
            </w14:solidFill>
          </w14:textFill>
        </w:rPr>
      </w:pPr>
      <w:r w:rsidRPr="0024619F">
        <w:rPr>
          <w:b/>
          <w:bCs/>
          <w:shd w:val="clear" w:color="auto" w:fill="FFFFFF"/>
          <w:lang w:val="it-IT"/>
          <w14:textFill>
            <w14:solidFill>
              <w14:srgbClr w14:val="000000">
                <w14:alpha w14:val="15300"/>
              </w14:srgbClr>
            </w14:solidFill>
          </w14:textFill>
        </w:rPr>
        <w:t>ARTICOLO</w:t>
      </w:r>
      <w:r w:rsidRPr="0024619F">
        <w:rPr>
          <w:b/>
          <w:bCs/>
          <w:shd w:val="clear" w:color="auto" w:fill="FFFFFF"/>
          <w14:textFill>
            <w14:solidFill>
              <w14:srgbClr w14:val="000000">
                <w14:alpha w14:val="15300"/>
              </w14:srgbClr>
            </w14:solidFill>
          </w14:textFill>
        </w:rPr>
        <w:t xml:space="preserve"> 18 – </w:t>
      </w:r>
      <w:r w:rsidR="00692975" w:rsidRPr="0024619F">
        <w:rPr>
          <w:b/>
          <w:bCs/>
          <w:shd w:val="clear" w:color="auto" w:fill="FFFFFF"/>
          <w14:textFill>
            <w14:solidFill>
              <w14:srgbClr w14:val="000000">
                <w14:alpha w14:val="15300"/>
              </w14:srgbClr>
            </w14:solidFill>
          </w14:textFill>
        </w:rPr>
        <w:t>L</w:t>
      </w:r>
      <w:r w:rsidR="00692975" w:rsidRPr="0024619F">
        <w:rPr>
          <w:rFonts w:hint="cs"/>
          <w:b/>
          <w:bCs/>
          <w:shd w:val="clear" w:color="auto" w:fill="FFFFFF"/>
          <w:rtl/>
          <w14:textFill>
            <w14:solidFill>
              <w14:srgbClr w14:val="000000">
                <w14:alpha w14:val="15300"/>
              </w14:srgbClr>
            </w14:solidFill>
          </w14:textFill>
        </w:rPr>
        <w:t>’</w:t>
      </w:r>
      <w:r w:rsidR="00692975" w:rsidRPr="0024619F">
        <w:rPr>
          <w:b/>
          <w:bCs/>
          <w:shd w:val="clear" w:color="auto" w:fill="FFFFFF"/>
          <w14:textFill>
            <w14:solidFill>
              <w14:srgbClr w14:val="000000">
                <w14:alpha w14:val="15300"/>
              </w14:srgbClr>
            </w14:solidFill>
          </w14:textFill>
        </w:rPr>
        <w:t>ASSEMBLEA DEI</w:t>
      </w:r>
      <w:r w:rsidRPr="0024619F">
        <w:rPr>
          <w:b/>
          <w:bCs/>
          <w:shd w:val="clear" w:color="auto" w:fill="FFFFFF"/>
          <w:lang w:val="es-ES_tradnl"/>
          <w14:textFill>
            <w14:solidFill>
              <w14:srgbClr w14:val="000000">
                <w14:alpha w14:val="15300"/>
              </w14:srgbClr>
            </w14:solidFill>
          </w14:textFill>
        </w:rPr>
        <w:t xml:space="preserve"> SOCI</w:t>
      </w:r>
    </w:p>
    <w:p w14:paraId="51CC8665" w14:textId="77777777" w:rsidR="00870E33" w:rsidRPr="0024619F" w:rsidRDefault="00870E33">
      <w:pPr>
        <w:pStyle w:val="Didefault"/>
        <w:spacing w:before="0" w:line="240" w:lineRule="auto"/>
        <w:jc w:val="both"/>
        <w:rPr>
          <w:rFonts w:ascii="Calibri" w:eastAsia="Calibri" w:hAnsi="Calibri" w:cs="Calibri"/>
          <w:shd w:val="clear" w:color="auto" w:fill="FFFFFF"/>
          <w14:textFill>
            <w14:solidFill>
              <w14:srgbClr w14:val="000000">
                <w14:alpha w14:val="15300"/>
              </w14:srgbClr>
            </w14:solidFill>
          </w14:textFill>
        </w:rPr>
      </w:pPr>
    </w:p>
    <w:p w14:paraId="645738D4" w14:textId="68C31465" w:rsidR="00F265D1" w:rsidRPr="0024619F" w:rsidRDefault="00EE4646">
      <w:pPr>
        <w:pStyle w:val="Didefault"/>
        <w:numPr>
          <w:ilvl w:val="0"/>
          <w:numId w:val="27"/>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L'Assemblea dei Soci è la sede sovrana del confronto tra gli associati, atta a garantire la loro più ampia rappresentatività. E' convocata almeno una volta l'anno dal Presidente in via ordinaria per l'approvazione del bilancio di esercizio, entro i termini stabiliti nel presente Statuto e, in ogni caso, nei tempi utili a consentire il deposito tempestivo del bilancio nel Registro di cui agli artt. 45 e ss. del D. lgs. n. 117</w:t>
      </w:r>
      <w:r w:rsidR="00087F70">
        <w:rPr>
          <w:shd w:val="clear" w:color="auto" w:fill="FFFFFF"/>
          <w:lang w:val="it-IT"/>
          <w14:textFill>
            <w14:solidFill>
              <w14:srgbClr w14:val="000000">
                <w14:alpha w14:val="15300"/>
              </w14:srgbClr>
            </w14:solidFill>
          </w14:textFill>
        </w:rPr>
        <w:t>/2017</w:t>
      </w:r>
      <w:r w:rsidRPr="0024619F">
        <w:rPr>
          <w:shd w:val="clear" w:color="auto" w:fill="FFFFFF"/>
          <w:lang w:val="it-IT"/>
          <w14:textFill>
            <w14:solidFill>
              <w14:srgbClr w14:val="000000">
                <w14:alpha w14:val="15300"/>
              </w14:srgbClr>
            </w14:solidFill>
          </w14:textFill>
        </w:rPr>
        <w:t>; è inoltre convocata quando sia fatta richiesta dal Consiglio Direttivo ovvero, con motivazione scritta, da almeno il 10% (dieci per cento) dei soci in regola con il pagamento della quota associativa.  </w:t>
      </w:r>
    </w:p>
    <w:p w14:paraId="012C0878" w14:textId="77777777" w:rsidR="00F265D1" w:rsidRPr="0024619F" w:rsidRDefault="00F265D1">
      <w:pPr>
        <w:pStyle w:val="Didefault"/>
        <w:spacing w:before="0" w:line="240" w:lineRule="auto"/>
        <w:jc w:val="both"/>
        <w:rPr>
          <w:rFonts w:ascii="Arial" w:eastAsia="Arial" w:hAnsi="Arial" w:cs="Arial"/>
          <w:shd w:val="clear" w:color="auto" w:fill="FFFFFF"/>
          <w:lang w:val="it-IT"/>
          <w14:textFill>
            <w14:solidFill>
              <w14:srgbClr w14:val="000000">
                <w14:alpha w14:val="15300"/>
              </w14:srgbClr>
            </w14:solidFill>
          </w14:textFill>
        </w:rPr>
      </w:pPr>
    </w:p>
    <w:p w14:paraId="114D82D8" w14:textId="75E675C3"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 xml:space="preserve">Assemblea ordinaria, in prima convocazione, è </w:t>
      </w:r>
      <w:r w:rsidRPr="0024619F">
        <w:rPr>
          <w:shd w:val="clear" w:color="auto" w:fill="FFFFFF"/>
          <w:lang w:val="es-ES_tradnl"/>
          <w14:textFill>
            <w14:solidFill>
              <w14:srgbClr w14:val="000000">
                <w14:alpha w14:val="15300"/>
              </w14:srgbClr>
            </w14:solidFill>
          </w14:textFill>
        </w:rPr>
        <w:t xml:space="preserve">valida se </w:t>
      </w:r>
      <w:r w:rsidRPr="0024619F">
        <w:rPr>
          <w:shd w:val="clear" w:color="auto" w:fill="FFFFFF"/>
          <w:lang w:val="it-IT"/>
          <w14:textFill>
            <w14:solidFill>
              <w14:srgbClr w14:val="000000">
                <w14:alpha w14:val="15300"/>
              </w14:srgbClr>
            </w14:solidFill>
          </w14:textFill>
        </w:rPr>
        <w:t xml:space="preserve">è presente, personalmente o per delega, almeno la metà più uno dei soci aventi diritto di voto; in seconda convocazione è validamente costituita qualunque sia il numero degli associati presenti. Le deliberazioni, sia </w:t>
      </w:r>
      <w:r w:rsidRPr="0024619F">
        <w:rPr>
          <w:shd w:val="clear" w:color="auto" w:fill="FFFFFF"/>
          <w:lang w:val="it-IT"/>
          <w14:textFill>
            <w14:solidFill>
              <w14:srgbClr w14:val="000000">
                <w14:alpha w14:val="15300"/>
              </w14:srgbClr>
            </w14:solidFill>
          </w14:textFill>
        </w:rPr>
        <w:lastRenderedPageBreak/>
        <w:t xml:space="preserve">in prima che in seconda </w:t>
      </w:r>
      <w:r w:rsidR="00FE69B5" w:rsidRPr="0024619F">
        <w:rPr>
          <w:shd w:val="clear" w:color="auto" w:fill="FFFFFF"/>
          <w:lang w:val="it-IT"/>
          <w14:textFill>
            <w14:solidFill>
              <w14:srgbClr w14:val="000000">
                <w14:alpha w14:val="15300"/>
              </w14:srgbClr>
            </w14:solidFill>
          </w14:textFill>
        </w:rPr>
        <w:t>convocazione, sono</w:t>
      </w:r>
      <w:r w:rsidRPr="0024619F">
        <w:rPr>
          <w:shd w:val="clear" w:color="auto" w:fill="FFFFFF"/>
          <w:lang w:val="it-IT"/>
          <w14:textFill>
            <w14:solidFill>
              <w14:srgbClr w14:val="000000">
                <w14:alpha w14:val="15300"/>
              </w14:srgbClr>
            </w14:solidFill>
          </w14:textFill>
        </w:rPr>
        <w:t xml:space="preserve"> assunte con il voto favorevole della maggioranza degli intervenuti. </w:t>
      </w:r>
    </w:p>
    <w:p w14:paraId="65A14221" w14:textId="77777777" w:rsidR="00F265D1" w:rsidRPr="0024619F" w:rsidRDefault="00F265D1">
      <w:pPr>
        <w:pStyle w:val="Didefault"/>
        <w:spacing w:before="0" w:line="240" w:lineRule="auto"/>
        <w:jc w:val="both"/>
        <w:rPr>
          <w:rFonts w:ascii="Arial" w:eastAsia="Arial" w:hAnsi="Arial" w:cs="Arial"/>
          <w:shd w:val="clear" w:color="auto" w:fill="FFFFFF"/>
          <w:lang w:val="it-IT"/>
          <w14:textFill>
            <w14:solidFill>
              <w14:srgbClr w14:val="000000">
                <w14:alpha w14:val="15300"/>
              </w14:srgbClr>
            </w14:solidFill>
          </w14:textFill>
        </w:rPr>
      </w:pPr>
    </w:p>
    <w:p w14:paraId="2DC9E464" w14:textId="2DF925D7" w:rsidR="00F265D1" w:rsidRPr="002E4BA5" w:rsidRDefault="00EE4646" w:rsidP="002E4BA5">
      <w:pPr>
        <w:pStyle w:val="Didefault"/>
        <w:numPr>
          <w:ilvl w:val="0"/>
          <w:numId w:val="2"/>
        </w:numPr>
        <w:spacing w:before="0" w:line="240" w:lineRule="auto"/>
        <w:jc w:val="both"/>
        <w:rPr>
          <w:rFonts w:ascii="Times New Roman" w:eastAsia="Times New Roman" w:hAnsi="Times New Roman" w:cs="Times New Roman"/>
          <w:shd w:val="clear" w:color="auto" w:fill="FFFFFF"/>
          <w:lang w:val="it-IT"/>
          <w14:textFill>
            <w14:solidFill>
              <w14:srgbClr w14:val="000000">
                <w14:alpha w14:val="15300"/>
              </w14:srgbClr>
            </w14:solidFill>
          </w14:textFill>
        </w:rPr>
      </w:pPr>
      <w:r w:rsidRPr="002E4BA5">
        <w:rPr>
          <w:shd w:val="clear" w:color="auto" w:fill="FFFFFF"/>
          <w:lang w:val="it-IT"/>
          <w14:textFill>
            <w14:solidFill>
              <w14:srgbClr w14:val="000000">
                <w14:alpha w14:val="15300"/>
              </w14:srgbClr>
            </w14:solidFill>
          </w14:textFill>
        </w:rPr>
        <w:t>L</w:t>
      </w:r>
      <w:r w:rsidRPr="002E4BA5">
        <w:rPr>
          <w:shd w:val="clear" w:color="auto" w:fill="FFFFFF"/>
          <w:rtl/>
          <w14:textFill>
            <w14:solidFill>
              <w14:srgbClr w14:val="000000">
                <w14:alpha w14:val="15300"/>
              </w14:srgbClr>
            </w14:solidFill>
          </w14:textFill>
        </w:rPr>
        <w:t>’</w:t>
      </w:r>
      <w:r w:rsidRPr="002E4BA5">
        <w:rPr>
          <w:shd w:val="clear" w:color="auto" w:fill="FFFFFF"/>
          <w:lang w:val="it-IT"/>
          <w14:textFill>
            <w14:solidFill>
              <w14:srgbClr w14:val="000000">
                <w14:alpha w14:val="15300"/>
              </w14:srgbClr>
            </w14:solidFill>
          </w14:textFill>
        </w:rPr>
        <w:t>Assemblea straordinaria delibera con il voto favorevole dei 2/3 (due terzi) degli associati e, in seconda convocazione, con il voto favorevole d</w:t>
      </w:r>
      <w:r w:rsidR="0023488F" w:rsidRPr="002E4BA5">
        <w:rPr>
          <w:shd w:val="clear" w:color="auto" w:fill="FFFFFF"/>
          <w:lang w:val="it-IT"/>
          <w14:textFill>
            <w14:solidFill>
              <w14:srgbClr w14:val="000000">
                <w14:alpha w14:val="15300"/>
              </w14:srgbClr>
            </w14:solidFill>
          </w14:textFill>
        </w:rPr>
        <w:t>i</w:t>
      </w:r>
      <w:r w:rsidRPr="002E4BA5">
        <w:rPr>
          <w:shd w:val="clear" w:color="auto" w:fill="FFFFFF"/>
          <w:lang w:val="it-IT"/>
          <w14:textFill>
            <w14:solidFill>
              <w14:srgbClr w14:val="000000">
                <w14:alpha w14:val="15300"/>
              </w14:srgbClr>
            </w14:solidFill>
          </w14:textFill>
        </w:rPr>
        <w:t xml:space="preserve"> almeno 1/3 (un terzo) degli associati.  Le delibere aventi ad oggetto lo scioglimento dell</w:t>
      </w:r>
      <w:r w:rsidRPr="002E4BA5">
        <w:rPr>
          <w:shd w:val="clear" w:color="auto" w:fill="FFFFFF"/>
          <w:rtl/>
          <w14:textFill>
            <w14:solidFill>
              <w14:srgbClr w14:val="000000">
                <w14:alpha w14:val="15300"/>
              </w14:srgbClr>
            </w14:solidFill>
          </w14:textFill>
        </w:rPr>
        <w:t>’</w:t>
      </w:r>
      <w:r w:rsidRPr="002E4BA5">
        <w:rPr>
          <w:shd w:val="clear" w:color="auto" w:fill="FFFFFF"/>
          <w:lang w:val="it-IT"/>
          <w14:textFill>
            <w14:solidFill>
              <w14:srgbClr w14:val="000000">
                <w14:alpha w14:val="15300"/>
              </w14:srgbClr>
            </w14:solidFill>
          </w14:textFill>
        </w:rPr>
        <w:t>Associazione sono assunte con il voto favorevole di almeno ¾ (tre quarti) degli associati e, in seconda convocazione, con il voto favorevole di almeno 1/3 (un terzo) degli associati</w:t>
      </w:r>
      <w:r w:rsidR="00692975" w:rsidRPr="002E4BA5">
        <w:rPr>
          <w:shd w:val="clear" w:color="auto" w:fill="FFFFFF"/>
          <w:lang w:val="it-IT"/>
          <w14:textFill>
            <w14:solidFill>
              <w14:srgbClr w14:val="000000">
                <w14:alpha w14:val="15300"/>
              </w14:srgbClr>
            </w14:solidFill>
          </w14:textFill>
        </w:rPr>
        <w:t>.</w:t>
      </w:r>
      <w:r w:rsidR="0023488F" w:rsidRPr="002E4BA5">
        <w:rPr>
          <w:shd w:val="clear" w:color="auto" w:fill="FFFFFF"/>
          <w:lang w:val="it-IT"/>
          <w14:textFill>
            <w14:solidFill>
              <w14:srgbClr w14:val="000000">
                <w14:alpha w14:val="15300"/>
              </w14:srgbClr>
            </w14:solidFill>
          </w14:textFill>
        </w:rPr>
        <w:t xml:space="preserve"> </w:t>
      </w:r>
    </w:p>
    <w:p w14:paraId="354BAB11" w14:textId="77777777"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Nelle assemblee, ordinarie e straordinarie, hanno diritto di voto i soci iscritti nel libro soci da almeno tre mesi ed in regola con il versamento della quota associativa annuale. Ciascun socio ha diritto ad un voto, e può farsi rappresentare in Assemblea da altro socio mediante delega scritta. Ciascun socio può rappresentare in Assemblea sino ad un massimo di due soci. </w:t>
      </w:r>
    </w:p>
    <w:p w14:paraId="32EE83BE" w14:textId="77777777" w:rsidR="00F265D1" w:rsidRPr="0024619F" w:rsidRDefault="00F265D1">
      <w:pPr>
        <w:pStyle w:val="Didefault"/>
        <w:spacing w:before="0" w:line="240" w:lineRule="auto"/>
        <w:jc w:val="both"/>
        <w:rPr>
          <w:rFonts w:ascii="Times New Roman" w:eastAsia="Times New Roman" w:hAnsi="Times New Roman" w:cs="Times New Roman"/>
          <w:shd w:val="clear" w:color="auto" w:fill="FFFFFF"/>
          <w:lang w:val="it-IT"/>
          <w14:textFill>
            <w14:solidFill>
              <w14:srgbClr w14:val="000000">
                <w14:alpha w14:val="15300"/>
              </w14:srgbClr>
            </w14:solidFill>
          </w14:textFill>
        </w:rPr>
      </w:pPr>
    </w:p>
    <w:p w14:paraId="0340DE54" w14:textId="77777777"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La convocazione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Assemblea è deliberata dal Consiglio direttivo ed effettuata dal Presidente con avviso pubblicato sul sito Internet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Associazione o comunicato agli associati via posta elettronica almeno quindici giorni prima della adunanza; la convocazione contiene l'ordine del giorno della seduta, il luogo di svolgimento, la data e l'orario della prima e della eventuale seconda convocazione, quest</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 xml:space="preserve">ultima da tenersi a distanza di almeno 24 (ventiquattro) ore dalla prima. </w:t>
      </w:r>
    </w:p>
    <w:p w14:paraId="6A9DE8DF" w14:textId="77777777" w:rsidR="00F265D1" w:rsidRPr="0024619F" w:rsidRDefault="00F265D1">
      <w:pPr>
        <w:pStyle w:val="Didefault"/>
        <w:spacing w:before="0" w:line="240" w:lineRule="auto"/>
        <w:jc w:val="both"/>
        <w:rPr>
          <w:rFonts w:ascii="Arial" w:eastAsia="Arial" w:hAnsi="Arial" w:cs="Arial"/>
          <w:shd w:val="clear" w:color="auto" w:fill="FFFFFF"/>
          <w:lang w:val="it-IT"/>
          <w14:textFill>
            <w14:solidFill>
              <w14:srgbClr w14:val="000000">
                <w14:alpha w14:val="15300"/>
              </w14:srgbClr>
            </w14:solidFill>
          </w14:textFill>
        </w:rPr>
      </w:pPr>
    </w:p>
    <w:p w14:paraId="2CC30408" w14:textId="77777777" w:rsidR="00870E33" w:rsidRPr="0024619F" w:rsidRDefault="00870E33">
      <w:pPr>
        <w:pStyle w:val="Didefault"/>
        <w:spacing w:before="0" w:line="240" w:lineRule="auto"/>
        <w:jc w:val="both"/>
        <w:rPr>
          <w:rFonts w:ascii="Arial" w:eastAsia="Arial" w:hAnsi="Arial" w:cs="Arial"/>
          <w:shd w:val="clear" w:color="auto" w:fill="FFFFFF"/>
          <w:lang w:val="it-IT"/>
          <w14:textFill>
            <w14:solidFill>
              <w14:srgbClr w14:val="000000">
                <w14:alpha w14:val="15300"/>
              </w14:srgbClr>
            </w14:solidFill>
          </w14:textFill>
        </w:rPr>
      </w:pPr>
    </w:p>
    <w:p w14:paraId="46FBA13C" w14:textId="77777777" w:rsidR="00F265D1" w:rsidRPr="0024619F" w:rsidRDefault="00EE4646">
      <w:pPr>
        <w:pStyle w:val="Didefault"/>
        <w:spacing w:before="0" w:line="240" w:lineRule="auto"/>
        <w:jc w:val="both"/>
        <w:rPr>
          <w:rFonts w:ascii="Arial" w:eastAsia="Arial" w:hAnsi="Arial" w:cs="Arial"/>
          <w:shd w:val="clear" w:color="auto" w:fill="FFFFFF"/>
          <w14:textFill>
            <w14:solidFill>
              <w14:srgbClr w14:val="000000">
                <w14:alpha w14:val="15300"/>
              </w14:srgbClr>
            </w14:solidFill>
          </w14:textFill>
        </w:rPr>
      </w:pPr>
      <w:r w:rsidRPr="0024619F">
        <w:rPr>
          <w:b/>
          <w:bCs/>
          <w:shd w:val="clear" w:color="auto" w:fill="FFFFFF"/>
          <w14:textFill>
            <w14:solidFill>
              <w14:srgbClr w14:val="000000">
                <w14:alpha w14:val="15300"/>
              </w14:srgbClr>
            </w14:solidFill>
          </w14:textFill>
        </w:rPr>
        <w:t xml:space="preserve">Art. 19 – </w:t>
      </w:r>
      <w:r w:rsidRPr="0024619F">
        <w:rPr>
          <w:b/>
          <w:bCs/>
          <w:shd w:val="clear" w:color="auto" w:fill="FFFFFF"/>
          <w:lang w:val="de-DE"/>
          <w14:textFill>
            <w14:solidFill>
              <w14:srgbClr w14:val="000000">
                <w14:alpha w14:val="15300"/>
              </w14:srgbClr>
            </w14:solidFill>
          </w14:textFill>
        </w:rPr>
        <w:t>COMPETENZE DELL</w:t>
      </w:r>
      <w:r w:rsidRPr="0024619F">
        <w:rPr>
          <w:b/>
          <w:bCs/>
          <w:shd w:val="clear" w:color="auto" w:fill="FFFFFF"/>
          <w:rtl/>
          <w14:textFill>
            <w14:solidFill>
              <w14:srgbClr w14:val="000000">
                <w14:alpha w14:val="15300"/>
              </w14:srgbClr>
            </w14:solidFill>
          </w14:textFill>
        </w:rPr>
        <w:t>’</w:t>
      </w:r>
      <w:r w:rsidRPr="0024619F">
        <w:rPr>
          <w:b/>
          <w:bCs/>
          <w:shd w:val="clear" w:color="auto" w:fill="FFFFFF"/>
          <w14:textFill>
            <w14:solidFill>
              <w14:srgbClr w14:val="000000">
                <w14:alpha w14:val="15300"/>
              </w14:srgbClr>
            </w14:solidFill>
          </w14:textFill>
        </w:rPr>
        <w:t xml:space="preserve">ASSEMBLEA </w:t>
      </w:r>
    </w:p>
    <w:p w14:paraId="3E654CB2" w14:textId="77777777" w:rsidR="00F265D1" w:rsidRPr="0024619F" w:rsidRDefault="00F265D1">
      <w:pPr>
        <w:pStyle w:val="Didefault"/>
        <w:spacing w:before="0" w:line="240" w:lineRule="auto"/>
        <w:jc w:val="both"/>
        <w:rPr>
          <w:rFonts w:ascii="Arial" w:eastAsia="Arial" w:hAnsi="Arial" w:cs="Arial"/>
          <w:shd w:val="clear" w:color="auto" w:fill="FFFFFF"/>
          <w14:textFill>
            <w14:solidFill>
              <w14:srgbClr w14:val="000000">
                <w14:alpha w14:val="15300"/>
              </w14:srgbClr>
            </w14:solidFill>
          </w14:textFill>
        </w:rPr>
      </w:pPr>
    </w:p>
    <w:p w14:paraId="4F3C1098" w14:textId="77777777" w:rsidR="00F265D1" w:rsidRPr="0024619F" w:rsidRDefault="00EE4646">
      <w:pPr>
        <w:pStyle w:val="Didefault"/>
        <w:numPr>
          <w:ilvl w:val="0"/>
          <w:numId w:val="28"/>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L'Assemblea dei soci, riunita in sede ordinaria:</w:t>
      </w:r>
    </w:p>
    <w:p w14:paraId="4E557F72" w14:textId="77777777" w:rsidR="00F265D1" w:rsidRPr="0024619F" w:rsidRDefault="00F265D1">
      <w:pPr>
        <w:pStyle w:val="Didefault"/>
        <w:spacing w:before="0" w:line="240" w:lineRule="auto"/>
        <w:jc w:val="both"/>
        <w:rPr>
          <w:rFonts w:ascii="Arial" w:eastAsia="Arial" w:hAnsi="Arial" w:cs="Arial"/>
          <w:sz w:val="12"/>
          <w:szCs w:val="12"/>
          <w:shd w:val="clear" w:color="auto" w:fill="FFFFFF"/>
          <w:lang w:val="it-IT"/>
          <w14:textFill>
            <w14:solidFill>
              <w14:srgbClr w14:val="000000">
                <w14:alpha w14:val="15300"/>
              </w14:srgbClr>
            </w14:solidFill>
          </w14:textFill>
        </w:rPr>
      </w:pPr>
    </w:p>
    <w:p w14:paraId="4107054A" w14:textId="77777777" w:rsidR="00F265D1" w:rsidRPr="0024619F" w:rsidRDefault="00EE4646">
      <w:pPr>
        <w:pStyle w:val="Didefault"/>
        <w:numPr>
          <w:ilvl w:val="1"/>
          <w:numId w:val="29"/>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delibera gli indirizzi generali di gestione dell'Associazione;</w:t>
      </w:r>
    </w:p>
    <w:p w14:paraId="4562CFA9" w14:textId="77777777" w:rsidR="00F265D1" w:rsidRPr="0024619F" w:rsidRDefault="00EE4646">
      <w:pPr>
        <w:pStyle w:val="Didefault"/>
        <w:numPr>
          <w:ilvl w:val="1"/>
          <w:numId w:val="29"/>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 xml:space="preserve">effettua proposte per lo sviluppo delle attività istituzionali di interesse generale, e per quelle secondarie e strumentali; </w:t>
      </w:r>
    </w:p>
    <w:p w14:paraId="7AC54FD2" w14:textId="77777777" w:rsidR="00F265D1" w:rsidRPr="0024619F" w:rsidRDefault="00EE4646">
      <w:pPr>
        <w:pStyle w:val="Didefault"/>
        <w:numPr>
          <w:ilvl w:val="1"/>
          <w:numId w:val="29"/>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nomina e revoca i componenti del Consiglio Direttivo e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Organo di Controllo;</w:t>
      </w:r>
    </w:p>
    <w:p w14:paraId="7E942BCA" w14:textId="77777777" w:rsidR="00F265D1" w:rsidRPr="0024619F" w:rsidRDefault="00EE4646">
      <w:pPr>
        <w:pStyle w:val="Didefault"/>
        <w:numPr>
          <w:ilvl w:val="1"/>
          <w:numId w:val="29"/>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 xml:space="preserve">nomina e revoca, quando previsto, il soggetto incaricato della revisione legale dei conti; </w:t>
      </w:r>
    </w:p>
    <w:p w14:paraId="1560D201" w14:textId="77777777" w:rsidR="00F265D1" w:rsidRPr="0024619F" w:rsidRDefault="00EE4646">
      <w:pPr>
        <w:pStyle w:val="Didefault"/>
        <w:numPr>
          <w:ilvl w:val="1"/>
          <w:numId w:val="29"/>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 xml:space="preserve">approva il bilancio di esercizio o il rendiconto per cassa; </w:t>
      </w:r>
    </w:p>
    <w:p w14:paraId="3E654050" w14:textId="77777777" w:rsidR="00F265D1" w:rsidRPr="0024619F" w:rsidRDefault="00EE4646">
      <w:pPr>
        <w:pStyle w:val="Didefault"/>
        <w:numPr>
          <w:ilvl w:val="1"/>
          <w:numId w:val="29"/>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elegge i delegati a partecipare all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Assemblea Generale regionale e all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Assemblea generale nazionale UILT secondo i limiti di rappresentanza stabili nell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art. 24, comma 3, del d. lgs n. 117/2017, e in base alla disciplina approvata dai competenti organi della Rete UILT;</w:t>
      </w:r>
    </w:p>
    <w:p w14:paraId="4D610FA2" w14:textId="77777777" w:rsidR="00F265D1" w:rsidRPr="0024619F" w:rsidRDefault="00EE4646">
      <w:pPr>
        <w:pStyle w:val="Didefault"/>
        <w:numPr>
          <w:ilvl w:val="1"/>
          <w:numId w:val="29"/>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su istanza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associato interessato, si pronuncia sui provvedimenti disciplinari adottati dal Consiglio direttivo;</w:t>
      </w:r>
    </w:p>
    <w:p w14:paraId="1FA19A23" w14:textId="77777777" w:rsidR="00F265D1" w:rsidRPr="0024619F" w:rsidRDefault="00EE4646">
      <w:pPr>
        <w:pStyle w:val="Didefault"/>
        <w:numPr>
          <w:ilvl w:val="1"/>
          <w:numId w:val="29"/>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approva 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eventuale regolamento dei lavori assembleari;</w:t>
      </w:r>
    </w:p>
    <w:p w14:paraId="15A2F3DA" w14:textId="77777777" w:rsidR="00F265D1" w:rsidRPr="0024619F" w:rsidRDefault="00EE4646">
      <w:pPr>
        <w:pStyle w:val="Didefault"/>
        <w:numPr>
          <w:ilvl w:val="1"/>
          <w:numId w:val="29"/>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approva i regolamenti interni, attuativi dello statuto, predisposti dal Consiglio direttivo;</w:t>
      </w:r>
    </w:p>
    <w:p w14:paraId="2771C272" w14:textId="77777777" w:rsidR="00F265D1" w:rsidRPr="0024619F" w:rsidRDefault="00EE4646">
      <w:pPr>
        <w:pStyle w:val="Didefault"/>
        <w:numPr>
          <w:ilvl w:val="1"/>
          <w:numId w:val="29"/>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istituisce eventuali sedi secondarie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Associazione;</w:t>
      </w:r>
    </w:p>
    <w:p w14:paraId="523D577F" w14:textId="77777777" w:rsidR="00F265D1" w:rsidRPr="0024619F" w:rsidRDefault="00EE4646">
      <w:pPr>
        <w:pStyle w:val="Didefault"/>
        <w:numPr>
          <w:ilvl w:val="1"/>
          <w:numId w:val="29"/>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si pronuncia sulle decisioni di rigetto delle domande di ammissione;</w:t>
      </w:r>
    </w:p>
    <w:p w14:paraId="165272F0" w14:textId="77777777" w:rsidR="00F265D1" w:rsidRPr="0024619F" w:rsidRDefault="00EE4646">
      <w:pPr>
        <w:pStyle w:val="Didefault"/>
        <w:numPr>
          <w:ilvl w:val="1"/>
          <w:numId w:val="29"/>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 xml:space="preserve">delibera sugli altri oggetti attribuiti dalla legge, dall'atto costitutivo o dallo statuto alla sua competenza.  </w:t>
      </w:r>
    </w:p>
    <w:p w14:paraId="741025D2" w14:textId="77777777" w:rsidR="00F265D1" w:rsidRPr="0024619F" w:rsidRDefault="00F265D1">
      <w:pPr>
        <w:pStyle w:val="Didefault"/>
        <w:spacing w:before="0" w:line="240" w:lineRule="auto"/>
        <w:jc w:val="both"/>
        <w:rPr>
          <w:rFonts w:ascii="Times New Roman" w:eastAsia="Times New Roman" w:hAnsi="Times New Roman" w:cs="Times New Roman"/>
          <w:shd w:val="clear" w:color="auto" w:fill="FFFFFF"/>
          <w:lang w:val="it-IT"/>
          <w14:textFill>
            <w14:solidFill>
              <w14:srgbClr w14:val="000000">
                <w14:alpha w14:val="15300"/>
              </w14:srgbClr>
            </w14:solidFill>
          </w14:textFill>
        </w:rPr>
      </w:pPr>
    </w:p>
    <w:p w14:paraId="2A87D1D1" w14:textId="77777777"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 xml:space="preserve">Assemblea dei soci, in sede straordinaria: </w:t>
      </w:r>
    </w:p>
    <w:p w14:paraId="37890163" w14:textId="77777777" w:rsidR="00F265D1" w:rsidRPr="0024619F" w:rsidRDefault="00F265D1">
      <w:pPr>
        <w:pStyle w:val="Didefault"/>
        <w:spacing w:before="0" w:line="240" w:lineRule="auto"/>
        <w:jc w:val="both"/>
        <w:rPr>
          <w:rFonts w:ascii="Calibri" w:eastAsia="Calibri" w:hAnsi="Calibri" w:cs="Calibri"/>
          <w:sz w:val="12"/>
          <w:szCs w:val="12"/>
          <w:shd w:val="clear" w:color="auto" w:fill="FFFFFF"/>
          <w:lang w:val="it-IT"/>
          <w14:textFill>
            <w14:solidFill>
              <w14:srgbClr w14:val="000000">
                <w14:alpha w14:val="15300"/>
              </w14:srgbClr>
            </w14:solidFill>
          </w14:textFill>
        </w:rPr>
      </w:pPr>
    </w:p>
    <w:p w14:paraId="1E07113A" w14:textId="77777777" w:rsidR="00F265D1" w:rsidRPr="0024619F" w:rsidRDefault="00EE4646">
      <w:pPr>
        <w:pStyle w:val="Didefault"/>
        <w:numPr>
          <w:ilvl w:val="1"/>
          <w:numId w:val="30"/>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 xml:space="preserve">delibera sulla responsabilità dei componenti degli organi sociali e promuove azione di responsabilità nei loro confronti; </w:t>
      </w:r>
    </w:p>
    <w:p w14:paraId="102CA4E1" w14:textId="77777777" w:rsidR="00F265D1" w:rsidRPr="0024619F" w:rsidRDefault="00EE4646">
      <w:pPr>
        <w:pStyle w:val="Didefault"/>
        <w:numPr>
          <w:ilvl w:val="1"/>
          <w:numId w:val="30"/>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lastRenderedPageBreak/>
        <w:t xml:space="preserve">delibera sulle modificazioni dell'atto costitutivo o dello statuto; </w:t>
      </w:r>
    </w:p>
    <w:p w14:paraId="1BBE182B" w14:textId="77777777" w:rsidR="00F265D1" w:rsidRPr="0024619F" w:rsidRDefault="00EE4646">
      <w:pPr>
        <w:pStyle w:val="Didefault"/>
        <w:numPr>
          <w:ilvl w:val="1"/>
          <w:numId w:val="30"/>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delibera le operazioni di trasformazione, fusione o scissione dell'Associazione;</w:t>
      </w:r>
    </w:p>
    <w:p w14:paraId="66B1E796" w14:textId="77777777" w:rsidR="00F265D1" w:rsidRPr="0024619F" w:rsidRDefault="00EE4646">
      <w:pPr>
        <w:pStyle w:val="Didefault"/>
        <w:numPr>
          <w:ilvl w:val="1"/>
          <w:numId w:val="30"/>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delibera lo scioglimento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Associazione, la devoluzione del patrimonio, la nomina dei liquidatori.</w:t>
      </w:r>
    </w:p>
    <w:p w14:paraId="520E47A6" w14:textId="77777777" w:rsidR="00F265D1" w:rsidRPr="0024619F" w:rsidRDefault="00F265D1">
      <w:pPr>
        <w:pStyle w:val="Didefault"/>
        <w:spacing w:before="0" w:line="240" w:lineRule="auto"/>
        <w:jc w:val="both"/>
        <w:rPr>
          <w:rFonts w:ascii="Times New Roman" w:eastAsia="Times New Roman" w:hAnsi="Times New Roman" w:cs="Times New Roman"/>
          <w:shd w:val="clear" w:color="auto" w:fill="FFFFFF"/>
          <w:lang w:val="it-IT"/>
          <w14:textFill>
            <w14:solidFill>
              <w14:srgbClr w14:val="000000">
                <w14:alpha w14:val="15300"/>
              </w14:srgbClr>
            </w14:solidFill>
          </w14:textFill>
        </w:rPr>
      </w:pPr>
    </w:p>
    <w:p w14:paraId="1DCDCBB4" w14:textId="77777777" w:rsidR="00870E33" w:rsidRPr="0024619F" w:rsidRDefault="00870E33">
      <w:pPr>
        <w:pStyle w:val="Didefault"/>
        <w:spacing w:before="0" w:line="240" w:lineRule="auto"/>
        <w:jc w:val="both"/>
        <w:rPr>
          <w:rFonts w:ascii="Times New Roman" w:eastAsia="Times New Roman" w:hAnsi="Times New Roman" w:cs="Times New Roman"/>
          <w:shd w:val="clear" w:color="auto" w:fill="FFFFFF"/>
          <w:lang w:val="it-IT"/>
          <w14:textFill>
            <w14:solidFill>
              <w14:srgbClr w14:val="000000">
                <w14:alpha w14:val="15300"/>
              </w14:srgbClr>
            </w14:solidFill>
          </w14:textFill>
        </w:rPr>
      </w:pPr>
    </w:p>
    <w:p w14:paraId="08DF8333" w14:textId="77777777" w:rsidR="00F265D1" w:rsidRPr="0024619F" w:rsidRDefault="00EE4646">
      <w:pPr>
        <w:pStyle w:val="Didefault"/>
        <w:spacing w:before="0" w:line="240" w:lineRule="auto"/>
        <w:jc w:val="both"/>
        <w:rPr>
          <w:shd w:val="clear" w:color="auto" w:fill="FFFFFF"/>
          <w14:textFill>
            <w14:solidFill>
              <w14:srgbClr w14:val="000000">
                <w14:alpha w14:val="15300"/>
              </w14:srgbClr>
            </w14:solidFill>
          </w14:textFill>
        </w:rPr>
      </w:pPr>
      <w:r w:rsidRPr="0024619F">
        <w:rPr>
          <w:b/>
          <w:bCs/>
          <w:shd w:val="clear" w:color="auto" w:fill="FFFFFF"/>
          <w:lang w:val="it-IT"/>
          <w14:textFill>
            <w14:solidFill>
              <w14:srgbClr w14:val="000000">
                <w14:alpha w14:val="15300"/>
              </w14:srgbClr>
            </w14:solidFill>
          </w14:textFill>
        </w:rPr>
        <w:t>ARTICOLO</w:t>
      </w:r>
      <w:r w:rsidRPr="0024619F">
        <w:rPr>
          <w:b/>
          <w:bCs/>
          <w:shd w:val="clear" w:color="auto" w:fill="FFFFFF"/>
          <w14:textFill>
            <w14:solidFill>
              <w14:srgbClr w14:val="000000">
                <w14:alpha w14:val="15300"/>
              </w14:srgbClr>
            </w14:solidFill>
          </w14:textFill>
        </w:rPr>
        <w:t xml:space="preserve"> 20 – </w:t>
      </w:r>
      <w:r w:rsidRPr="0024619F">
        <w:rPr>
          <w:b/>
          <w:bCs/>
          <w:shd w:val="clear" w:color="auto" w:fill="FFFFFF"/>
          <w:lang w:val="de-DE"/>
          <w14:textFill>
            <w14:solidFill>
              <w14:srgbClr w14:val="000000">
                <w14:alpha w14:val="15300"/>
              </w14:srgbClr>
            </w14:solidFill>
          </w14:textFill>
        </w:rPr>
        <w:t>IL CONSIGLIO DIRETTIVO</w:t>
      </w:r>
    </w:p>
    <w:p w14:paraId="01B8F17B" w14:textId="77777777" w:rsidR="00F265D1" w:rsidRPr="0024619F" w:rsidRDefault="00EE4646">
      <w:pPr>
        <w:pStyle w:val="Didefault"/>
        <w:spacing w:before="0" w:line="240" w:lineRule="auto"/>
        <w:jc w:val="both"/>
        <w:rPr>
          <w:shd w:val="clear" w:color="auto" w:fill="FFFFFF"/>
          <w14:textFill>
            <w14:solidFill>
              <w14:srgbClr w14:val="000000">
                <w14:alpha w14:val="15300"/>
              </w14:srgbClr>
            </w14:solidFill>
          </w14:textFill>
        </w:rPr>
      </w:pPr>
      <w:r w:rsidRPr="0024619F">
        <w:rPr>
          <w:b/>
          <w:bCs/>
          <w:shd w:val="clear" w:color="auto" w:fill="FFFFFF"/>
          <w14:textFill>
            <w14:solidFill>
              <w14:srgbClr w14:val="000000">
                <w14:alpha w14:val="15300"/>
              </w14:srgbClr>
            </w14:solidFill>
          </w14:textFill>
        </w:rPr>
        <w:t> </w:t>
      </w:r>
    </w:p>
    <w:p w14:paraId="2F14A6C5" w14:textId="77777777" w:rsidR="00F265D1" w:rsidRPr="0024619F" w:rsidRDefault="00EE4646">
      <w:pPr>
        <w:pStyle w:val="Didefault"/>
        <w:numPr>
          <w:ilvl w:val="0"/>
          <w:numId w:val="31"/>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Il Consiglio Direttivo è 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organo di amministrazione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Associazione ed è composto da un numero dispari di membri, compreso tra un minimo di 3 (tre) ed un massimo di 15 (quindici) eletti dall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Assemblea fra i soci o fra le persone indicate dai soci persone giuridiche. Le modalità di elezione del Consiglio direttivo sono demandate a un regolamento interno.  </w:t>
      </w:r>
    </w:p>
    <w:p w14:paraId="464E980E" w14:textId="77777777" w:rsidR="00F265D1" w:rsidRPr="0024619F" w:rsidRDefault="00F265D1">
      <w:pPr>
        <w:pStyle w:val="Didefault"/>
        <w:spacing w:before="0" w:line="240" w:lineRule="auto"/>
        <w:jc w:val="both"/>
        <w:rPr>
          <w:shd w:val="clear" w:color="auto" w:fill="FFFFFF"/>
          <w:lang w:val="it-IT"/>
          <w14:textFill>
            <w14:solidFill>
              <w14:srgbClr w14:val="000000">
                <w14:alpha w14:val="15300"/>
              </w14:srgbClr>
            </w14:solidFill>
          </w14:textFill>
        </w:rPr>
      </w:pPr>
    </w:p>
    <w:p w14:paraId="502C1C50" w14:textId="1581B4AC"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I componenti del Consiglio Direttivo durano in carica quattro anni e sono rieleggibili.  In caso di mancanza di uno o più componenti, come pure in caso di decadenza dalla carica, dovuta ad assenze ingiustificate alle riunioni per almeno 3 (tre) volte consecutive, la composizione del Consiglio direttivo è integrata con i primi dei non eletti in sede di Assemblea per il rinnovo delle cariche sociali. Nell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impossibilità di attuare la modalità sostitutiva, il Consiglio Direttivo convoca 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Assemblea dei Soci, cui spetterà eleggere i sostituti per il reintegro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organo fino alla sua naturale scadenza. Se viene meno la maggioranza dei componenti, quelli rimasti in carica convocano, entro 15 giorni, 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 xml:space="preserve">Assemblea dei Soci </w:t>
      </w:r>
      <w:r w:rsidR="001A1BF5" w:rsidRPr="0024619F">
        <w:rPr>
          <w:shd w:val="clear" w:color="auto" w:fill="FFFFFF"/>
          <w:lang w:val="it-IT"/>
          <w14:textFill>
            <w14:solidFill>
              <w14:srgbClr w14:val="000000">
                <w14:alpha w14:val="15300"/>
              </w14:srgbClr>
            </w14:solidFill>
          </w14:textFill>
        </w:rPr>
        <w:t>affinché</w:t>
      </w:r>
      <w:r w:rsidRPr="0024619F">
        <w:rPr>
          <w:shd w:val="clear" w:color="auto" w:fill="FFFFFF"/>
          <w:lang w:val="fr-FR"/>
          <w14:textFill>
            <w14:solidFill>
              <w14:srgbClr w14:val="000000">
                <w14:alpha w14:val="15300"/>
              </w14:srgbClr>
            </w14:solidFill>
          </w14:textFill>
        </w:rPr>
        <w:t xml:space="preserve"> </w:t>
      </w:r>
      <w:r w:rsidRPr="0024619F">
        <w:rPr>
          <w:shd w:val="clear" w:color="auto" w:fill="FFFFFF"/>
          <w:lang w:val="it-IT"/>
          <w14:textFill>
            <w14:solidFill>
              <w14:srgbClr w14:val="000000">
                <w14:alpha w14:val="15300"/>
              </w14:srgbClr>
            </w14:solidFill>
          </w14:textFill>
        </w:rPr>
        <w:t>essa provveda alla nomina di un nuovo Direttivo. I componenti chiamati a sostituire quelli cessati, scadono alla data di scadenza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Organismo. </w:t>
      </w:r>
    </w:p>
    <w:p w14:paraId="474710FD" w14:textId="77777777" w:rsidR="00F265D1" w:rsidRPr="0024619F" w:rsidRDefault="00F265D1">
      <w:pPr>
        <w:pStyle w:val="Didefault"/>
        <w:spacing w:before="0" w:line="240" w:lineRule="auto"/>
        <w:jc w:val="both"/>
        <w:rPr>
          <w:rFonts w:ascii="Times New Roman" w:eastAsia="Times New Roman" w:hAnsi="Times New Roman" w:cs="Times New Roman"/>
          <w:shd w:val="clear" w:color="auto" w:fill="FFFFFF"/>
          <w:lang w:val="it-IT"/>
          <w14:textFill>
            <w14:solidFill>
              <w14:srgbClr w14:val="000000">
                <w14:alpha w14:val="15300"/>
              </w14:srgbClr>
            </w14:solidFill>
          </w14:textFill>
        </w:rPr>
      </w:pPr>
    </w:p>
    <w:p w14:paraId="0C639148" w14:textId="77777777"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Il potere di rappresentanza attribuito agli amministratori è generale. Le limitazioni del potere di rappresentanza non sono opponibili ai terzi se non sono iscritte nel Registro Unico Nazionale del Terzo Settore o se non si prova che i terzi ne fossero a conoscenza.</w:t>
      </w:r>
    </w:p>
    <w:p w14:paraId="62C922B0" w14:textId="77777777" w:rsidR="00F265D1" w:rsidRPr="0024619F" w:rsidRDefault="00F265D1">
      <w:pPr>
        <w:pStyle w:val="Didefault"/>
        <w:spacing w:before="0" w:line="240" w:lineRule="auto"/>
        <w:jc w:val="both"/>
        <w:rPr>
          <w:shd w:val="clear" w:color="auto" w:fill="FFFFFF"/>
          <w:lang w:val="it-IT"/>
          <w14:textFill>
            <w14:solidFill>
              <w14:srgbClr w14:val="000000">
                <w14:alpha w14:val="15300"/>
              </w14:srgbClr>
            </w14:solidFill>
          </w14:textFill>
        </w:rPr>
      </w:pPr>
    </w:p>
    <w:p w14:paraId="273F6D90" w14:textId="77777777" w:rsidR="00870E33" w:rsidRPr="0024619F" w:rsidRDefault="00870E33">
      <w:pPr>
        <w:pStyle w:val="Didefault"/>
        <w:spacing w:before="0" w:line="240" w:lineRule="auto"/>
        <w:jc w:val="both"/>
        <w:rPr>
          <w:shd w:val="clear" w:color="auto" w:fill="FFFFFF"/>
          <w:lang w:val="it-IT"/>
          <w14:textFill>
            <w14:solidFill>
              <w14:srgbClr w14:val="000000">
                <w14:alpha w14:val="15300"/>
              </w14:srgbClr>
            </w14:solidFill>
          </w14:textFill>
        </w:rPr>
      </w:pPr>
    </w:p>
    <w:p w14:paraId="5944A83B" w14:textId="77777777" w:rsidR="00F265D1" w:rsidRPr="0024619F" w:rsidRDefault="00EE4646">
      <w:pPr>
        <w:pStyle w:val="Didefault"/>
        <w:spacing w:before="0" w:line="240" w:lineRule="auto"/>
        <w:jc w:val="both"/>
        <w:rPr>
          <w:rFonts w:ascii="Arial" w:eastAsia="Arial" w:hAnsi="Arial" w:cs="Arial"/>
          <w:shd w:val="clear" w:color="auto" w:fill="FFFFFF"/>
          <w14:textFill>
            <w14:solidFill>
              <w14:srgbClr w14:val="000000">
                <w14:alpha w14:val="15300"/>
              </w14:srgbClr>
            </w14:solidFill>
          </w14:textFill>
        </w:rPr>
      </w:pPr>
      <w:r w:rsidRPr="0024619F">
        <w:rPr>
          <w:b/>
          <w:bCs/>
          <w:shd w:val="clear" w:color="auto" w:fill="FFFFFF"/>
          <w:lang w:val="it-IT"/>
          <w14:textFill>
            <w14:solidFill>
              <w14:srgbClr w14:val="000000">
                <w14:alpha w14:val="15300"/>
              </w14:srgbClr>
            </w14:solidFill>
          </w14:textFill>
        </w:rPr>
        <w:t>ARTICOLO</w:t>
      </w:r>
      <w:r w:rsidRPr="0024619F">
        <w:rPr>
          <w:b/>
          <w:bCs/>
          <w:shd w:val="clear" w:color="auto" w:fill="FFFFFF"/>
          <w14:textFill>
            <w14:solidFill>
              <w14:srgbClr w14:val="000000">
                <w14:alpha w14:val="15300"/>
              </w14:srgbClr>
            </w14:solidFill>
          </w14:textFill>
        </w:rPr>
        <w:t xml:space="preserve"> 21 – </w:t>
      </w:r>
      <w:r w:rsidRPr="0024619F">
        <w:rPr>
          <w:b/>
          <w:bCs/>
          <w:shd w:val="clear" w:color="auto" w:fill="FFFFFF"/>
          <w:lang w:val="de-DE"/>
          <w14:textFill>
            <w14:solidFill>
              <w14:srgbClr w14:val="000000">
                <w14:alpha w14:val="15300"/>
              </w14:srgbClr>
            </w14:solidFill>
          </w14:textFill>
        </w:rPr>
        <w:t>COMPETENZE</w:t>
      </w:r>
      <w:r w:rsidRPr="0024619F">
        <w:rPr>
          <w:b/>
          <w:bCs/>
          <w:shd w:val="clear" w:color="auto" w:fill="FFFFFF"/>
          <w14:textFill>
            <w14:solidFill>
              <w14:srgbClr w14:val="000000">
                <w14:alpha w14:val="15300"/>
              </w14:srgbClr>
            </w14:solidFill>
          </w14:textFill>
        </w:rPr>
        <w:t xml:space="preserve">  </w:t>
      </w:r>
      <w:r w:rsidRPr="0024619F">
        <w:rPr>
          <w:b/>
          <w:bCs/>
          <w:shd w:val="clear" w:color="auto" w:fill="FFFFFF"/>
          <w:lang w:val="de-DE"/>
          <w14:textFill>
            <w14:solidFill>
              <w14:srgbClr w14:val="000000">
                <w14:alpha w14:val="15300"/>
              </w14:srgbClr>
            </w14:solidFill>
          </w14:textFill>
        </w:rPr>
        <w:t>DEL CONSIGLIO DIRETTIVO</w:t>
      </w:r>
    </w:p>
    <w:p w14:paraId="39F6C7A9" w14:textId="77777777" w:rsidR="00F265D1" w:rsidRPr="0024619F" w:rsidRDefault="00EE4646">
      <w:pPr>
        <w:pStyle w:val="Didefault"/>
        <w:spacing w:before="0" w:line="240" w:lineRule="auto"/>
        <w:jc w:val="both"/>
        <w:rPr>
          <w:rFonts w:ascii="Arial" w:eastAsia="Arial" w:hAnsi="Arial" w:cs="Arial"/>
          <w:shd w:val="clear" w:color="auto" w:fill="FFFFFF"/>
          <w14:textFill>
            <w14:solidFill>
              <w14:srgbClr w14:val="000000">
                <w14:alpha w14:val="15300"/>
              </w14:srgbClr>
            </w14:solidFill>
          </w14:textFill>
        </w:rPr>
      </w:pPr>
      <w:r w:rsidRPr="0024619F">
        <w:rPr>
          <w:b/>
          <w:bCs/>
          <w:shd w:val="clear" w:color="auto" w:fill="FFFFFF"/>
          <w14:textFill>
            <w14:solidFill>
              <w14:srgbClr w14:val="000000">
                <w14:alpha w14:val="15300"/>
              </w14:srgbClr>
            </w14:solidFill>
          </w14:textFill>
        </w:rPr>
        <w:t> </w:t>
      </w:r>
    </w:p>
    <w:p w14:paraId="4B566B45" w14:textId="77777777" w:rsidR="00F265D1" w:rsidRPr="0024619F" w:rsidRDefault="00EE4646">
      <w:pPr>
        <w:pStyle w:val="Didefault"/>
        <w:numPr>
          <w:ilvl w:val="0"/>
          <w:numId w:val="3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Il Consiglio Direttivo si riunisce tutte le volte nelle quali vi sia materia su cui deliberare ed è convocato a cura del Presidente. Il Consiglio Direttivo può essere convocato altresì quando ne faccia richiesta, scritta e motivata, almeno 1/3 (un terzo) dei componenti del Consiglio Direttivo stesso; in tal caso, Il Presidente è tenuto ad effettuare la convocazione entro 30 giorni dalla richiesta.  </w:t>
      </w:r>
    </w:p>
    <w:p w14:paraId="4D5E1DD7" w14:textId="77777777" w:rsidR="00F265D1" w:rsidRPr="0024619F" w:rsidRDefault="00F265D1">
      <w:pPr>
        <w:pStyle w:val="Didefault"/>
        <w:spacing w:before="0" w:line="240" w:lineRule="auto"/>
        <w:jc w:val="both"/>
        <w:rPr>
          <w:rFonts w:ascii="Arial" w:eastAsia="Arial" w:hAnsi="Arial" w:cs="Arial"/>
          <w:shd w:val="clear" w:color="auto" w:fill="FFFFFF"/>
          <w:lang w:val="it-IT"/>
          <w14:textFill>
            <w14:solidFill>
              <w14:srgbClr w14:val="000000">
                <w14:alpha w14:val="15300"/>
              </w14:srgbClr>
            </w14:solidFill>
          </w14:textFill>
        </w:rPr>
      </w:pPr>
    </w:p>
    <w:p w14:paraId="2EABB0E6" w14:textId="77777777"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 xml:space="preserve">Il Consiglio Direttivo, alla prima riunione di mandato, elegge tra i propri componenti: </w:t>
      </w:r>
    </w:p>
    <w:p w14:paraId="0BAE41B2" w14:textId="77777777" w:rsidR="00F265D1" w:rsidRPr="0024619F" w:rsidRDefault="00F265D1">
      <w:pPr>
        <w:pStyle w:val="Didefault"/>
        <w:spacing w:before="0" w:line="240" w:lineRule="auto"/>
        <w:jc w:val="both"/>
        <w:rPr>
          <w:rFonts w:ascii="Arial" w:eastAsia="Arial" w:hAnsi="Arial" w:cs="Arial"/>
          <w:sz w:val="12"/>
          <w:szCs w:val="12"/>
          <w:shd w:val="clear" w:color="auto" w:fill="FFFFFF"/>
          <w:lang w:val="it-IT"/>
          <w14:textFill>
            <w14:solidFill>
              <w14:srgbClr w14:val="000000">
                <w14:alpha w14:val="15300"/>
              </w14:srgbClr>
            </w14:solidFill>
          </w14:textFill>
        </w:rPr>
      </w:pPr>
    </w:p>
    <w:p w14:paraId="371B10D9" w14:textId="77777777" w:rsidR="00F265D1" w:rsidRPr="0024619F" w:rsidRDefault="00EE4646">
      <w:pPr>
        <w:pStyle w:val="Didefault"/>
        <w:numPr>
          <w:ilvl w:val="1"/>
          <w:numId w:val="33"/>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il Presidente;</w:t>
      </w:r>
    </w:p>
    <w:p w14:paraId="24621DBD" w14:textId="77777777" w:rsidR="00F265D1" w:rsidRPr="0024619F" w:rsidRDefault="00EE4646">
      <w:pPr>
        <w:pStyle w:val="Didefault"/>
        <w:numPr>
          <w:ilvl w:val="1"/>
          <w:numId w:val="29"/>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 xml:space="preserve">il Vicepresidente, con funzioni vicarie; </w:t>
      </w:r>
    </w:p>
    <w:p w14:paraId="631BAB62" w14:textId="77777777" w:rsidR="00F265D1" w:rsidRPr="0024619F" w:rsidRDefault="00EE4646">
      <w:pPr>
        <w:pStyle w:val="Didefault"/>
        <w:numPr>
          <w:ilvl w:val="1"/>
          <w:numId w:val="29"/>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 xml:space="preserve">il Segretario, con funzioni di tesoriere; </w:t>
      </w:r>
    </w:p>
    <w:p w14:paraId="378AB2A2" w14:textId="77777777" w:rsidR="00F265D1" w:rsidRPr="0024619F" w:rsidRDefault="00EE4646">
      <w:pPr>
        <w:pStyle w:val="Didefault"/>
        <w:numPr>
          <w:ilvl w:val="1"/>
          <w:numId w:val="29"/>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i Responsabili delle eventuali commissioni di lavoro.</w:t>
      </w:r>
    </w:p>
    <w:p w14:paraId="5EF3B722" w14:textId="77777777" w:rsidR="00F265D1" w:rsidRPr="0024619F" w:rsidRDefault="00F265D1">
      <w:pPr>
        <w:pStyle w:val="Didefault"/>
        <w:spacing w:before="0" w:line="240" w:lineRule="auto"/>
        <w:jc w:val="both"/>
        <w:rPr>
          <w:rFonts w:ascii="Arial" w:eastAsia="Arial" w:hAnsi="Arial" w:cs="Arial"/>
          <w:sz w:val="12"/>
          <w:szCs w:val="12"/>
          <w:shd w:val="clear" w:color="auto" w:fill="FFFFFF"/>
          <w:lang w:val="it-IT"/>
          <w14:textFill>
            <w14:solidFill>
              <w14:srgbClr w14:val="000000">
                <w14:alpha w14:val="15300"/>
              </w14:srgbClr>
            </w14:solidFill>
          </w14:textFill>
        </w:rPr>
      </w:pPr>
    </w:p>
    <w:p w14:paraId="46C57BBA" w14:textId="77777777" w:rsidR="00F265D1" w:rsidRPr="0024619F" w:rsidRDefault="00EE4646" w:rsidP="00247F04">
      <w:pPr>
        <w:pStyle w:val="Didefault"/>
        <w:spacing w:before="0" w:line="240" w:lineRule="auto"/>
        <w:ind w:left="393"/>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 xml:space="preserve">Il Consiglio Direttivo può inoltre nominare un Direttore Artistico per le attività filodrammatiche e distribuire fra i suoi componenti altre funzioni attinenti a specifiche esigenze legate alle attività associative, o costituire eventuali commissioni di lavoro. </w:t>
      </w:r>
    </w:p>
    <w:p w14:paraId="21286963" w14:textId="77777777" w:rsidR="00F265D1" w:rsidRPr="0024619F" w:rsidRDefault="00F265D1">
      <w:pPr>
        <w:pStyle w:val="Didefault"/>
        <w:spacing w:before="0" w:line="240" w:lineRule="auto"/>
        <w:jc w:val="both"/>
        <w:rPr>
          <w:rFonts w:ascii="Arial" w:eastAsia="Arial" w:hAnsi="Arial" w:cs="Arial"/>
          <w:shd w:val="clear" w:color="auto" w:fill="FFFFFF"/>
          <w:lang w:val="it-IT"/>
          <w14:textFill>
            <w14:solidFill>
              <w14:srgbClr w14:val="000000">
                <w14:alpha w14:val="15300"/>
              </w14:srgbClr>
            </w14:solidFill>
          </w14:textFill>
        </w:rPr>
      </w:pPr>
    </w:p>
    <w:p w14:paraId="265FB423" w14:textId="77777777"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Il Consiglio direttivo ha poteri di ordinaria e straordinaria amministrazione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associazione. Tra le varie attribuzioni spetta al Consiglio direttivo:</w:t>
      </w:r>
    </w:p>
    <w:p w14:paraId="408E6CE5" w14:textId="77777777" w:rsidR="00F265D1" w:rsidRPr="0024619F" w:rsidRDefault="00F265D1">
      <w:pPr>
        <w:pStyle w:val="Didefault"/>
        <w:spacing w:before="0" w:line="240" w:lineRule="auto"/>
        <w:jc w:val="both"/>
        <w:rPr>
          <w:rFonts w:ascii="Arial" w:eastAsia="Arial" w:hAnsi="Arial" w:cs="Arial"/>
          <w:sz w:val="12"/>
          <w:szCs w:val="12"/>
          <w:shd w:val="clear" w:color="auto" w:fill="FFFFFF"/>
          <w14:textFill>
            <w14:solidFill>
              <w14:srgbClr w14:val="000000">
                <w14:alpha w14:val="15300"/>
              </w14:srgbClr>
            </w14:solidFill>
          </w14:textFill>
        </w:rPr>
      </w:pPr>
    </w:p>
    <w:p w14:paraId="32F4604A" w14:textId="77777777" w:rsidR="00F265D1" w:rsidRPr="0024619F" w:rsidRDefault="00EE4646">
      <w:pPr>
        <w:pStyle w:val="Didefault"/>
        <w:numPr>
          <w:ilvl w:val="1"/>
          <w:numId w:val="34"/>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predisporre gli eventuali regolamenti interni, attuativi dello statuto, da sottoporre all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 xml:space="preserve">approvazione della Assemblea; </w:t>
      </w:r>
    </w:p>
    <w:p w14:paraId="641EBB37" w14:textId="77777777" w:rsidR="00F265D1" w:rsidRPr="0024619F" w:rsidRDefault="00EE4646">
      <w:pPr>
        <w:pStyle w:val="Didefault"/>
        <w:numPr>
          <w:ilvl w:val="1"/>
          <w:numId w:val="30"/>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stipulare tutti gli atti e contratti inerenti 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 xml:space="preserve">attività </w:t>
      </w:r>
      <w:r w:rsidRPr="0024619F">
        <w:rPr>
          <w:shd w:val="clear" w:color="auto" w:fill="FFFFFF"/>
          <w:lang w:val="fr-FR"/>
          <w14:textFill>
            <w14:solidFill>
              <w14:srgbClr w14:val="000000">
                <w14:alpha w14:val="15300"/>
              </w14:srgbClr>
            </w14:solidFill>
          </w14:textFill>
        </w:rPr>
        <w:t xml:space="preserve">sociale; </w:t>
      </w:r>
    </w:p>
    <w:p w14:paraId="0A012000" w14:textId="77777777" w:rsidR="00F265D1" w:rsidRPr="0024619F" w:rsidRDefault="00EE4646">
      <w:pPr>
        <w:pStyle w:val="Didefault"/>
        <w:numPr>
          <w:ilvl w:val="1"/>
          <w:numId w:val="30"/>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deliberare in merito all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ammissione di un nuovo socio, curare la tenuta e 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aggiornamento del registro dei volontari, nonch</w:t>
      </w:r>
      <w:r w:rsidRPr="0024619F">
        <w:rPr>
          <w:shd w:val="clear" w:color="auto" w:fill="FFFFFF"/>
          <w:lang w:val="fr-FR"/>
          <w14:textFill>
            <w14:solidFill>
              <w14:srgbClr w14:val="000000">
                <w14:alpha w14:val="15300"/>
              </w14:srgbClr>
            </w14:solidFill>
          </w14:textFill>
        </w:rPr>
        <w:t xml:space="preserve">é </w:t>
      </w:r>
      <w:r w:rsidRPr="0024619F">
        <w:rPr>
          <w:shd w:val="clear" w:color="auto" w:fill="FFFFFF"/>
          <w:lang w:val="it-IT"/>
          <w14:textFill>
            <w14:solidFill>
              <w14:srgbClr w14:val="000000">
                <w14:alpha w14:val="15300"/>
              </w14:srgbClr>
            </w14:solidFill>
          </w14:textFill>
        </w:rPr>
        <w:t>del libro soci e degli altri libri sociali, con eccezione del libro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 xml:space="preserve">organo di controllo; </w:t>
      </w:r>
    </w:p>
    <w:p w14:paraId="68354C81" w14:textId="77777777" w:rsidR="00F265D1" w:rsidRPr="0024619F" w:rsidRDefault="00EE4646">
      <w:pPr>
        <w:pStyle w:val="Didefault"/>
        <w:numPr>
          <w:ilvl w:val="1"/>
          <w:numId w:val="30"/>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individuare le attività diverse di cui all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art. 6 del Codice del Terzo Settore e successive modificazioni e integrazioni, esperibili dall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 xml:space="preserve">Associazione, e documentarne il carattere secondario e strumentale rispetto a quelle di interesse generale; </w:t>
      </w:r>
    </w:p>
    <w:p w14:paraId="5FC4ED05" w14:textId="77777777" w:rsidR="00F265D1" w:rsidRPr="0024619F" w:rsidRDefault="00EE4646">
      <w:pPr>
        <w:pStyle w:val="Didefault"/>
        <w:numPr>
          <w:ilvl w:val="1"/>
          <w:numId w:val="30"/>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deliberare in merito all'esclusione e alla decadenza dei soci nonch</w:t>
      </w:r>
      <w:r w:rsidRPr="0024619F">
        <w:rPr>
          <w:shd w:val="clear" w:color="auto" w:fill="FFFFFF"/>
          <w:lang w:val="fr-FR"/>
          <w14:textFill>
            <w14:solidFill>
              <w14:srgbClr w14:val="000000">
                <w14:alpha w14:val="15300"/>
              </w14:srgbClr>
            </w14:solidFill>
          </w14:textFill>
        </w:rPr>
        <w:t xml:space="preserve">é </w:t>
      </w:r>
      <w:r w:rsidRPr="0024619F">
        <w:rPr>
          <w:shd w:val="clear" w:color="auto" w:fill="FFFFFF"/>
          <w:lang w:val="it-IT"/>
          <w14:textFill>
            <w14:solidFill>
              <w14:srgbClr w14:val="000000">
                <w14:alpha w14:val="15300"/>
              </w14:srgbClr>
            </w14:solidFill>
          </w14:textFill>
        </w:rPr>
        <w:t>in ordine agli ulteriori provvedimenti disciplinari;</w:t>
      </w:r>
    </w:p>
    <w:p w14:paraId="20C5B1D5" w14:textId="77777777" w:rsidR="00F265D1" w:rsidRPr="0024619F" w:rsidRDefault="00EE4646">
      <w:pPr>
        <w:pStyle w:val="Didefault"/>
        <w:numPr>
          <w:ilvl w:val="1"/>
          <w:numId w:val="30"/>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determinare la quota associativa annuale;</w:t>
      </w:r>
    </w:p>
    <w:p w14:paraId="5B440A20" w14:textId="77777777" w:rsidR="00F265D1" w:rsidRPr="0024619F" w:rsidRDefault="00EE4646">
      <w:pPr>
        <w:pStyle w:val="Didefault"/>
        <w:numPr>
          <w:ilvl w:val="1"/>
          <w:numId w:val="30"/>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porre a disposizione dei soci almeno dieci giorni prima della data in cui 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 xml:space="preserve">Assemblea è convocata la documentazione utile alle deliberazioni, secondo modalità e forme previamente approvate dal Consiglio;  </w:t>
      </w:r>
    </w:p>
    <w:p w14:paraId="5C454DFB" w14:textId="1538902E" w:rsidR="00F265D1" w:rsidRPr="0024619F" w:rsidRDefault="00EE4646">
      <w:pPr>
        <w:pStyle w:val="Didefault"/>
        <w:numPr>
          <w:ilvl w:val="1"/>
          <w:numId w:val="30"/>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predisporre il progetto di bilancio di esercizio annuale e convocare 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 xml:space="preserve">Assemblea dei soci per la relativa </w:t>
      </w:r>
      <w:r w:rsidR="003A4650" w:rsidRPr="0024619F">
        <w:rPr>
          <w:shd w:val="clear" w:color="auto" w:fill="FFFFFF"/>
          <w:lang w:val="it-IT"/>
          <w14:textFill>
            <w14:solidFill>
              <w14:srgbClr w14:val="000000">
                <w14:alpha w14:val="15300"/>
              </w14:srgbClr>
            </w14:solidFill>
          </w14:textFill>
        </w:rPr>
        <w:t>approvazione entro</w:t>
      </w:r>
      <w:r w:rsidRPr="0024619F">
        <w:rPr>
          <w:shd w:val="clear" w:color="auto" w:fill="FFFFFF"/>
          <w:lang w:val="it-IT"/>
          <w14:textFill>
            <w14:solidFill>
              <w14:srgbClr w14:val="000000">
                <w14:alpha w14:val="15300"/>
              </w14:srgbClr>
            </w14:solidFill>
          </w14:textFill>
        </w:rPr>
        <w:t xml:space="preserve"> il 30 aprile di ogni anno;</w:t>
      </w:r>
    </w:p>
    <w:p w14:paraId="69CD86A6" w14:textId="77777777" w:rsidR="00F265D1" w:rsidRPr="0024619F" w:rsidRDefault="00EE4646">
      <w:pPr>
        <w:pStyle w:val="Didefault"/>
        <w:numPr>
          <w:ilvl w:val="1"/>
          <w:numId w:val="30"/>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stabilire i criteri per i rimborsi ai volontari per le spese effettivamente sostenute per le attività svolte a favore dell'Associazione;</w:t>
      </w:r>
    </w:p>
    <w:p w14:paraId="0CB380CC" w14:textId="77777777" w:rsidR="00F265D1" w:rsidRPr="0024619F" w:rsidRDefault="00EE4646">
      <w:pPr>
        <w:pStyle w:val="Didefault"/>
        <w:numPr>
          <w:ilvl w:val="1"/>
          <w:numId w:val="30"/>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vigilare sul buon funzionamento di tutte le attività sociali e coordinare le stesse;</w:t>
      </w:r>
    </w:p>
    <w:p w14:paraId="5D60DA90" w14:textId="77777777" w:rsidR="00F265D1" w:rsidRPr="0024619F" w:rsidRDefault="00EE4646">
      <w:pPr>
        <w:pStyle w:val="Didefault"/>
        <w:numPr>
          <w:ilvl w:val="1"/>
          <w:numId w:val="30"/>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deliberare la convocazione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Assemblea;</w:t>
      </w:r>
    </w:p>
    <w:p w14:paraId="67ADB8F3" w14:textId="77777777" w:rsidR="00F265D1" w:rsidRPr="0024619F" w:rsidRDefault="00EE4646">
      <w:pPr>
        <w:pStyle w:val="Didefault"/>
        <w:numPr>
          <w:ilvl w:val="1"/>
          <w:numId w:val="30"/>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svolgere ogni altra attività ad esso demandata dallo statuto o dalla legge. </w:t>
      </w:r>
    </w:p>
    <w:p w14:paraId="0E9D3F09" w14:textId="77777777" w:rsidR="00F265D1" w:rsidRPr="0024619F" w:rsidRDefault="00F265D1">
      <w:pPr>
        <w:pStyle w:val="Didefault"/>
        <w:spacing w:before="0" w:line="240" w:lineRule="auto"/>
        <w:jc w:val="both"/>
        <w:rPr>
          <w:shd w:val="clear" w:color="auto" w:fill="FFFFFF"/>
          <w:lang w:val="it-IT"/>
          <w14:textFill>
            <w14:solidFill>
              <w14:srgbClr w14:val="000000">
                <w14:alpha w14:val="15300"/>
              </w14:srgbClr>
            </w14:solidFill>
          </w14:textFill>
        </w:rPr>
      </w:pPr>
    </w:p>
    <w:p w14:paraId="4188004E" w14:textId="77777777"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 xml:space="preserve">Il Consiglio Direttivo è validamente costituito quando sono presenti la metà più uno dei suoi componenti e le deliberazioni sono prese a maggioranza assoluta dei presenti. </w:t>
      </w:r>
    </w:p>
    <w:p w14:paraId="1980877B" w14:textId="77777777" w:rsidR="00F265D1" w:rsidRPr="0024619F" w:rsidRDefault="00F265D1">
      <w:pPr>
        <w:pStyle w:val="Didefault"/>
        <w:spacing w:before="0" w:line="240" w:lineRule="auto"/>
        <w:jc w:val="both"/>
        <w:rPr>
          <w:rFonts w:ascii="Arial" w:eastAsia="Arial" w:hAnsi="Arial" w:cs="Arial"/>
          <w:shd w:val="clear" w:color="auto" w:fill="FFFFFF"/>
          <w:lang w:val="it-IT"/>
          <w14:textFill>
            <w14:solidFill>
              <w14:srgbClr w14:val="000000">
                <w14:alpha w14:val="15300"/>
              </w14:srgbClr>
            </w14:solidFill>
          </w14:textFill>
        </w:rPr>
      </w:pPr>
    </w:p>
    <w:p w14:paraId="079352D9" w14:textId="77777777" w:rsidR="00870E33" w:rsidRPr="0024619F" w:rsidRDefault="00870E33">
      <w:pPr>
        <w:pStyle w:val="Didefault"/>
        <w:spacing w:before="0" w:line="240" w:lineRule="auto"/>
        <w:jc w:val="both"/>
        <w:rPr>
          <w:rFonts w:ascii="Arial" w:eastAsia="Arial" w:hAnsi="Arial" w:cs="Arial"/>
          <w:shd w:val="clear" w:color="auto" w:fill="FFFFFF"/>
          <w:lang w:val="it-IT"/>
          <w14:textFill>
            <w14:solidFill>
              <w14:srgbClr w14:val="000000">
                <w14:alpha w14:val="15300"/>
              </w14:srgbClr>
            </w14:solidFill>
          </w14:textFill>
        </w:rPr>
      </w:pPr>
    </w:p>
    <w:p w14:paraId="72DA36AC" w14:textId="77777777" w:rsidR="00F265D1" w:rsidRPr="0024619F" w:rsidRDefault="00EE4646">
      <w:pPr>
        <w:pStyle w:val="Didefault"/>
        <w:spacing w:before="0" w:line="240" w:lineRule="auto"/>
        <w:jc w:val="both"/>
        <w:rPr>
          <w:b/>
          <w:bCs/>
          <w:shd w:val="clear" w:color="auto" w:fill="FFFFFF"/>
          <w14:textFill>
            <w14:solidFill>
              <w14:srgbClr w14:val="000000">
                <w14:alpha w14:val="15300"/>
              </w14:srgbClr>
            </w14:solidFill>
          </w14:textFill>
        </w:rPr>
      </w:pPr>
      <w:r w:rsidRPr="0024619F">
        <w:rPr>
          <w:b/>
          <w:bCs/>
          <w:shd w:val="clear" w:color="auto" w:fill="FFFFFF"/>
          <w:lang w:val="it-IT"/>
          <w14:textFill>
            <w14:solidFill>
              <w14:srgbClr w14:val="000000">
                <w14:alpha w14:val="15300"/>
              </w14:srgbClr>
            </w14:solidFill>
          </w14:textFill>
        </w:rPr>
        <w:t>ARTICOLO</w:t>
      </w:r>
      <w:r w:rsidRPr="0024619F">
        <w:rPr>
          <w:b/>
          <w:bCs/>
          <w:shd w:val="clear" w:color="auto" w:fill="FFFFFF"/>
          <w14:textFill>
            <w14:solidFill>
              <w14:srgbClr w14:val="000000">
                <w14:alpha w14:val="15300"/>
              </w14:srgbClr>
            </w14:solidFill>
          </w14:textFill>
        </w:rPr>
        <w:t xml:space="preserve"> 22 – </w:t>
      </w:r>
      <w:r w:rsidRPr="0024619F">
        <w:rPr>
          <w:b/>
          <w:bCs/>
          <w:shd w:val="clear" w:color="auto" w:fill="FFFFFF"/>
          <w:lang w:val="es-ES_tradnl"/>
          <w14:textFill>
            <w14:solidFill>
              <w14:srgbClr w14:val="000000">
                <w14:alpha w14:val="15300"/>
              </w14:srgbClr>
            </w14:solidFill>
          </w14:textFill>
        </w:rPr>
        <w:t>PRESIDENTE</w:t>
      </w:r>
    </w:p>
    <w:p w14:paraId="38705F25" w14:textId="77777777" w:rsidR="00F265D1" w:rsidRPr="0024619F" w:rsidRDefault="00F265D1">
      <w:pPr>
        <w:pStyle w:val="Didefault"/>
        <w:spacing w:before="0" w:line="240" w:lineRule="auto"/>
        <w:jc w:val="both"/>
        <w:rPr>
          <w:shd w:val="clear" w:color="auto" w:fill="FFFFFF"/>
          <w14:textFill>
            <w14:solidFill>
              <w14:srgbClr w14:val="000000">
                <w14:alpha w14:val="15300"/>
              </w14:srgbClr>
            </w14:solidFill>
          </w14:textFill>
        </w:rPr>
      </w:pPr>
    </w:p>
    <w:p w14:paraId="49FECF41" w14:textId="77777777" w:rsidR="00F265D1" w:rsidRPr="0024619F" w:rsidRDefault="00EE4646">
      <w:pPr>
        <w:pStyle w:val="Didefault"/>
        <w:numPr>
          <w:ilvl w:val="0"/>
          <w:numId w:val="35"/>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Il Presidente è il legale rappresentante dell'Associazione a tutti gli effetti, di fronte ai terzi e in giudizio. E</w:t>
      </w:r>
      <w:r w:rsidRPr="0024619F">
        <w:rPr>
          <w:shd w:val="clear" w:color="auto" w:fill="FFFFFF"/>
          <w:rtl/>
          <w14:textFill>
            <w14:solidFill>
              <w14:srgbClr w14:val="000000">
                <w14:alpha w14:val="15300"/>
              </w14:srgbClr>
            </w14:solidFill>
          </w14:textFill>
        </w:rPr>
        <w:t xml:space="preserve">’ </w:t>
      </w:r>
      <w:r w:rsidRPr="0024619F">
        <w:rPr>
          <w:shd w:val="clear" w:color="auto" w:fill="FFFFFF"/>
          <w:lang w:val="it-IT"/>
          <w14:textFill>
            <w14:solidFill>
              <w14:srgbClr w14:val="000000">
                <w14:alpha w14:val="15300"/>
              </w14:srgbClr>
            </w14:solidFill>
          </w14:textFill>
        </w:rPr>
        <w:t>eletto dal Consiglio Direttivo tra i suoi componenti e dura in carica per quattro anni. </w:t>
      </w:r>
    </w:p>
    <w:p w14:paraId="4F61CF06" w14:textId="77777777" w:rsidR="00F265D1" w:rsidRPr="0024619F" w:rsidRDefault="00F265D1">
      <w:pPr>
        <w:pStyle w:val="Didefault"/>
        <w:spacing w:before="0" w:line="240" w:lineRule="auto"/>
        <w:jc w:val="both"/>
        <w:rPr>
          <w:shd w:val="clear" w:color="auto" w:fill="FFFFFF"/>
          <w:lang w:val="it-IT"/>
          <w14:textFill>
            <w14:solidFill>
              <w14:srgbClr w14:val="000000">
                <w14:alpha w14:val="15300"/>
              </w14:srgbClr>
            </w14:solidFill>
          </w14:textFill>
        </w:rPr>
      </w:pPr>
    </w:p>
    <w:p w14:paraId="764FEDEC" w14:textId="77777777"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Il Presidente ha i seguenti compiti e poteri:</w:t>
      </w:r>
    </w:p>
    <w:p w14:paraId="73676148" w14:textId="77777777" w:rsidR="00F265D1" w:rsidRPr="0024619F" w:rsidRDefault="00F265D1">
      <w:pPr>
        <w:pStyle w:val="Didefault"/>
        <w:spacing w:before="0" w:line="240" w:lineRule="auto"/>
        <w:jc w:val="both"/>
        <w:rPr>
          <w:sz w:val="12"/>
          <w:szCs w:val="12"/>
          <w:shd w:val="clear" w:color="auto" w:fill="FFFFFF"/>
          <w:lang w:val="it-IT"/>
          <w14:textFill>
            <w14:solidFill>
              <w14:srgbClr w14:val="000000">
                <w14:alpha w14:val="15300"/>
              </w14:srgbClr>
            </w14:solidFill>
          </w14:textFill>
        </w:rPr>
      </w:pPr>
    </w:p>
    <w:p w14:paraId="600BEC62" w14:textId="77777777" w:rsidR="00F265D1" w:rsidRPr="0024619F" w:rsidRDefault="00EE4646">
      <w:pPr>
        <w:pStyle w:val="Didefault"/>
        <w:numPr>
          <w:ilvl w:val="2"/>
          <w:numId w:val="11"/>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firmare gli atti sociali;</w:t>
      </w:r>
    </w:p>
    <w:p w14:paraId="447854BA" w14:textId="77777777" w:rsidR="00F265D1" w:rsidRPr="0024619F" w:rsidRDefault="00EE4646">
      <w:pPr>
        <w:pStyle w:val="Didefault"/>
        <w:numPr>
          <w:ilvl w:val="2"/>
          <w:numId w:val="11"/>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 xml:space="preserve">convocare e presiedere il Consiglio Direttivo; </w:t>
      </w:r>
    </w:p>
    <w:p w14:paraId="57573757" w14:textId="77777777" w:rsidR="00F265D1" w:rsidRPr="0024619F" w:rsidRDefault="00EE4646">
      <w:pPr>
        <w:pStyle w:val="Didefault"/>
        <w:numPr>
          <w:ilvl w:val="2"/>
          <w:numId w:val="11"/>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convocare, su mandato del Consiglio direttivo, 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Assemblea dei Soci;</w:t>
      </w:r>
    </w:p>
    <w:p w14:paraId="47F2E14B" w14:textId="77777777" w:rsidR="00F265D1" w:rsidRPr="0024619F" w:rsidRDefault="00EE4646">
      <w:pPr>
        <w:pStyle w:val="Didefault"/>
        <w:numPr>
          <w:ilvl w:val="2"/>
          <w:numId w:val="11"/>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aprire e chiudere conti correnti bancari e postali, procedere agli incassi da terzi e autorizzare i pagamenti, di concerto con il Segretario/Tesoriere;</w:t>
      </w:r>
    </w:p>
    <w:p w14:paraId="4BB9C82C" w14:textId="77777777" w:rsidR="00F265D1" w:rsidRPr="0024619F" w:rsidRDefault="00EE4646">
      <w:pPr>
        <w:pStyle w:val="Didefault"/>
        <w:numPr>
          <w:ilvl w:val="2"/>
          <w:numId w:val="11"/>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svolgere ogni ulteriore attività prevista dallo Statuto e dai regolamenti.</w:t>
      </w:r>
    </w:p>
    <w:p w14:paraId="3141163A" w14:textId="77777777" w:rsidR="00F265D1" w:rsidRPr="0024619F" w:rsidRDefault="00F265D1">
      <w:pPr>
        <w:pStyle w:val="Didefault"/>
        <w:spacing w:before="0" w:line="240" w:lineRule="auto"/>
        <w:jc w:val="both"/>
        <w:rPr>
          <w:shd w:val="clear" w:color="auto" w:fill="FFFFFF"/>
          <w:lang w:val="it-IT"/>
          <w14:textFill>
            <w14:solidFill>
              <w14:srgbClr w14:val="000000">
                <w14:alpha w14:val="15300"/>
              </w14:srgbClr>
            </w14:solidFill>
          </w14:textFill>
        </w:rPr>
      </w:pPr>
    </w:p>
    <w:p w14:paraId="28FE8B89" w14:textId="77777777"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lastRenderedPageBreak/>
        <w:t>In caso di assenza o di impedimento, le sue funzioni sono esercitate dal Vice Presidente. In caso di dimissioni, spetta al Vice Presidente convocare entro 30 (trenta) giorni il Consiglio Direttivo per 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elezione del nuovo Presidente.  </w:t>
      </w:r>
    </w:p>
    <w:p w14:paraId="483BBFCA" w14:textId="77777777" w:rsidR="00F265D1" w:rsidRPr="0024619F" w:rsidRDefault="00F265D1">
      <w:pPr>
        <w:pStyle w:val="Didefault"/>
        <w:spacing w:before="0" w:line="240" w:lineRule="auto"/>
        <w:jc w:val="both"/>
        <w:rPr>
          <w:shd w:val="clear" w:color="auto" w:fill="FFFFFF"/>
          <w:lang w:val="it-IT"/>
          <w14:textFill>
            <w14:solidFill>
              <w14:srgbClr w14:val="000000">
                <w14:alpha w14:val="15300"/>
              </w14:srgbClr>
            </w14:solidFill>
          </w14:textFill>
        </w:rPr>
      </w:pPr>
    </w:p>
    <w:p w14:paraId="37398AFD" w14:textId="77777777"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Alla cessazione del mandato, il Presidente uscente provvede per iscritto al passaggio delle consegne con il nuovo rappresentante legale.</w:t>
      </w:r>
    </w:p>
    <w:p w14:paraId="3595E740" w14:textId="77777777" w:rsidR="00F265D1" w:rsidRPr="0024619F" w:rsidRDefault="00F265D1">
      <w:pPr>
        <w:pStyle w:val="Didefault"/>
        <w:spacing w:before="0" w:line="240" w:lineRule="auto"/>
        <w:jc w:val="both"/>
        <w:rPr>
          <w:shd w:val="clear" w:color="auto" w:fill="FFFFFF"/>
          <w:lang w:val="it-IT"/>
          <w14:textFill>
            <w14:solidFill>
              <w14:srgbClr w14:val="000000">
                <w14:alpha w14:val="15300"/>
              </w14:srgbClr>
            </w14:solidFill>
          </w14:textFill>
        </w:rPr>
      </w:pPr>
    </w:p>
    <w:p w14:paraId="14872853" w14:textId="77777777" w:rsidR="00870E33" w:rsidRPr="0024619F" w:rsidRDefault="00870E33">
      <w:pPr>
        <w:pStyle w:val="Didefault"/>
        <w:spacing w:before="0" w:line="240" w:lineRule="auto"/>
        <w:jc w:val="both"/>
        <w:rPr>
          <w:shd w:val="clear" w:color="auto" w:fill="FFFFFF"/>
          <w:lang w:val="it-IT"/>
          <w14:textFill>
            <w14:solidFill>
              <w14:srgbClr w14:val="000000">
                <w14:alpha w14:val="15300"/>
              </w14:srgbClr>
            </w14:solidFill>
          </w14:textFill>
        </w:rPr>
      </w:pPr>
    </w:p>
    <w:p w14:paraId="52D545D6" w14:textId="77777777" w:rsidR="00F265D1" w:rsidRPr="0024619F" w:rsidRDefault="00EE4646">
      <w:pPr>
        <w:pStyle w:val="Didefault"/>
        <w:spacing w:before="0" w:line="240" w:lineRule="auto"/>
        <w:jc w:val="both"/>
        <w:rPr>
          <w:b/>
          <w:bCs/>
          <w:shd w:val="clear" w:color="auto" w:fill="FFFFFF"/>
          <w14:textFill>
            <w14:solidFill>
              <w14:srgbClr w14:val="000000">
                <w14:alpha w14:val="15300"/>
              </w14:srgbClr>
            </w14:solidFill>
          </w14:textFill>
        </w:rPr>
      </w:pPr>
      <w:r w:rsidRPr="0024619F">
        <w:rPr>
          <w:b/>
          <w:bCs/>
          <w:shd w:val="clear" w:color="auto" w:fill="FFFFFF"/>
          <w:lang w:val="it-IT"/>
          <w14:textFill>
            <w14:solidFill>
              <w14:srgbClr w14:val="000000">
                <w14:alpha w14:val="15300"/>
              </w14:srgbClr>
            </w14:solidFill>
          </w14:textFill>
        </w:rPr>
        <w:t>ARTICOLO</w:t>
      </w:r>
      <w:r w:rsidRPr="0024619F">
        <w:rPr>
          <w:b/>
          <w:bCs/>
          <w:shd w:val="clear" w:color="auto" w:fill="FFFFFF"/>
          <w14:textFill>
            <w14:solidFill>
              <w14:srgbClr w14:val="000000">
                <w14:alpha w14:val="15300"/>
              </w14:srgbClr>
            </w14:solidFill>
          </w14:textFill>
        </w:rPr>
        <w:t xml:space="preserve"> 23 – SEGRETARIO </w:t>
      </w:r>
    </w:p>
    <w:p w14:paraId="5AE4F670" w14:textId="77777777" w:rsidR="00F265D1" w:rsidRPr="0024619F" w:rsidRDefault="00F265D1">
      <w:pPr>
        <w:pStyle w:val="Didefault"/>
        <w:spacing w:before="0" w:line="240" w:lineRule="auto"/>
        <w:jc w:val="both"/>
        <w:rPr>
          <w:shd w:val="clear" w:color="auto" w:fill="FFFFFF"/>
          <w14:textFill>
            <w14:solidFill>
              <w14:srgbClr w14:val="000000">
                <w14:alpha w14:val="15300"/>
              </w14:srgbClr>
            </w14:solidFill>
          </w14:textFill>
        </w:rPr>
      </w:pPr>
    </w:p>
    <w:p w14:paraId="1CCEFC68" w14:textId="77777777" w:rsidR="00F265D1" w:rsidRPr="0024619F" w:rsidRDefault="00EE4646">
      <w:pPr>
        <w:pStyle w:val="Didefault"/>
        <w:numPr>
          <w:ilvl w:val="0"/>
          <w:numId w:val="36"/>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 xml:space="preserve">Il Segretario, di concerto con il Presidente, cura la corrispondenza e la documentazione della Associazione e redige i verbali delle riunioni del Consiglio Direttivo. </w:t>
      </w:r>
    </w:p>
    <w:p w14:paraId="4BB5F3D4" w14:textId="77777777" w:rsidR="00F265D1" w:rsidRPr="0024619F" w:rsidRDefault="00F265D1">
      <w:pPr>
        <w:pStyle w:val="Didefault"/>
        <w:spacing w:before="0" w:line="240" w:lineRule="auto"/>
        <w:jc w:val="both"/>
        <w:rPr>
          <w:shd w:val="clear" w:color="auto" w:fill="FFFFFF"/>
          <w:lang w:val="it-IT"/>
          <w14:textFill>
            <w14:solidFill>
              <w14:srgbClr w14:val="000000">
                <w14:alpha w14:val="15300"/>
              </w14:srgbClr>
            </w14:solidFill>
          </w14:textFill>
        </w:rPr>
      </w:pPr>
    </w:p>
    <w:p w14:paraId="1E57E1E3" w14:textId="77777777"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Il Segretario, svolge anche 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Attività di tesoriere e, di concerto con il Presidente, cura la gestione finanziaria ed economica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Associazione, secondo le direttive del Consiglio Direttivo. In particolare:</w:t>
      </w:r>
    </w:p>
    <w:p w14:paraId="2C817B16" w14:textId="77777777" w:rsidR="00F265D1" w:rsidRPr="0024619F" w:rsidRDefault="00F265D1">
      <w:pPr>
        <w:pStyle w:val="Didefault"/>
        <w:spacing w:before="0" w:line="240" w:lineRule="auto"/>
        <w:jc w:val="both"/>
        <w:rPr>
          <w:sz w:val="12"/>
          <w:szCs w:val="12"/>
          <w:shd w:val="clear" w:color="auto" w:fill="FFFFFF"/>
          <w14:textFill>
            <w14:solidFill>
              <w14:srgbClr w14:val="000000">
                <w14:alpha w14:val="15300"/>
              </w14:srgbClr>
            </w14:solidFill>
          </w14:textFill>
        </w:rPr>
      </w:pPr>
    </w:p>
    <w:p w14:paraId="7E5BC89D" w14:textId="77777777" w:rsidR="00F265D1" w:rsidRPr="0024619F" w:rsidRDefault="00EE4646">
      <w:pPr>
        <w:pStyle w:val="Didefault"/>
        <w:numPr>
          <w:ilvl w:val="2"/>
          <w:numId w:val="11"/>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provvede alla riscossione delle entrate e al pagamento delle spese in conformità a quanto deliberato dal Consiglio Direttivo, e a tal fine ha il potere di operare sui conti e depositi bancari inerenti all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 xml:space="preserve">Associazione; </w:t>
      </w:r>
    </w:p>
    <w:p w14:paraId="222C3622" w14:textId="77777777" w:rsidR="00F265D1" w:rsidRPr="0024619F" w:rsidRDefault="00EE4646">
      <w:pPr>
        <w:pStyle w:val="Didefault"/>
        <w:numPr>
          <w:ilvl w:val="2"/>
          <w:numId w:val="11"/>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mantiene aggiornati i libri contabili;</w:t>
      </w:r>
    </w:p>
    <w:p w14:paraId="15257D03" w14:textId="77777777" w:rsidR="00F265D1" w:rsidRPr="0024619F" w:rsidRDefault="00EE4646">
      <w:pPr>
        <w:pStyle w:val="Didefault"/>
        <w:numPr>
          <w:ilvl w:val="2"/>
          <w:numId w:val="11"/>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predispone quanto necessario per la redazione della bozza di bilancio da sottoporre al Consiglio Direttivo, ai fini della sua formale presentazione - per 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 xml:space="preserve">approvazione - in Assemblea. </w:t>
      </w:r>
    </w:p>
    <w:p w14:paraId="5A399A94" w14:textId="77777777" w:rsidR="00F265D1" w:rsidRPr="0024619F" w:rsidRDefault="00F265D1">
      <w:pPr>
        <w:pStyle w:val="Didefault"/>
        <w:spacing w:before="0" w:line="240" w:lineRule="auto"/>
        <w:jc w:val="both"/>
        <w:rPr>
          <w:shd w:val="clear" w:color="auto" w:fill="FFFFFF"/>
          <w:lang w:val="it-IT"/>
          <w14:textFill>
            <w14:solidFill>
              <w14:srgbClr w14:val="000000">
                <w14:alpha w14:val="15300"/>
              </w14:srgbClr>
            </w14:solidFill>
          </w14:textFill>
        </w:rPr>
      </w:pPr>
    </w:p>
    <w:p w14:paraId="6CB795D0" w14:textId="77777777" w:rsidR="00870E33" w:rsidRPr="0024619F" w:rsidRDefault="00870E33">
      <w:pPr>
        <w:pStyle w:val="Didefault"/>
        <w:spacing w:before="0" w:line="240" w:lineRule="auto"/>
        <w:jc w:val="both"/>
        <w:rPr>
          <w:shd w:val="clear" w:color="auto" w:fill="FFFFFF"/>
          <w:lang w:val="it-IT"/>
          <w14:textFill>
            <w14:solidFill>
              <w14:srgbClr w14:val="000000">
                <w14:alpha w14:val="15300"/>
              </w14:srgbClr>
            </w14:solidFill>
          </w14:textFill>
        </w:rPr>
      </w:pPr>
    </w:p>
    <w:p w14:paraId="6EEC0C56" w14:textId="77777777" w:rsidR="00F265D1" w:rsidRPr="0024619F" w:rsidRDefault="00EE4646">
      <w:pPr>
        <w:pStyle w:val="Didefault"/>
        <w:spacing w:before="0" w:line="240" w:lineRule="auto"/>
        <w:jc w:val="both"/>
        <w:rPr>
          <w:b/>
          <w:bCs/>
          <w:shd w:val="clear" w:color="auto" w:fill="FFFFFF"/>
          <w:lang w:val="it-IT"/>
          <w14:textFill>
            <w14:solidFill>
              <w14:srgbClr w14:val="000000">
                <w14:alpha w14:val="15300"/>
              </w14:srgbClr>
            </w14:solidFill>
          </w14:textFill>
        </w:rPr>
      </w:pPr>
      <w:r w:rsidRPr="0024619F">
        <w:rPr>
          <w:b/>
          <w:bCs/>
          <w:shd w:val="clear" w:color="auto" w:fill="FFFFFF"/>
          <w:lang w:val="it-IT"/>
          <w14:textFill>
            <w14:solidFill>
              <w14:srgbClr w14:val="000000">
                <w14:alpha w14:val="15300"/>
              </w14:srgbClr>
            </w14:solidFill>
          </w14:textFill>
        </w:rPr>
        <w:t>ARTICOLO 24 – ORGANO DI CONTROLLO E FUNZIONE DI REVISORE LEGALE DEI CONTI</w:t>
      </w:r>
    </w:p>
    <w:p w14:paraId="70A220A5" w14:textId="77777777" w:rsidR="00F265D1" w:rsidRPr="0024619F" w:rsidRDefault="00F265D1">
      <w:pPr>
        <w:pStyle w:val="Didefault"/>
        <w:spacing w:before="0" w:line="240" w:lineRule="auto"/>
        <w:jc w:val="both"/>
        <w:rPr>
          <w:rFonts w:ascii="Arial" w:eastAsia="Arial" w:hAnsi="Arial" w:cs="Arial"/>
          <w:shd w:val="clear" w:color="auto" w:fill="FFFFFF"/>
          <w:lang w:val="it-IT"/>
          <w14:textFill>
            <w14:solidFill>
              <w14:srgbClr w14:val="000000">
                <w14:alpha w14:val="15300"/>
              </w14:srgbClr>
            </w14:solidFill>
          </w14:textFill>
        </w:rPr>
      </w:pPr>
    </w:p>
    <w:p w14:paraId="16CB5F3E" w14:textId="77777777" w:rsidR="00F265D1" w:rsidRPr="0024619F" w:rsidRDefault="00EE4646">
      <w:pPr>
        <w:pStyle w:val="Didefault"/>
        <w:numPr>
          <w:ilvl w:val="0"/>
          <w:numId w:val="37"/>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Organo di controllo, anche monocratico, è eletto dall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Assemblea dei soci al ricorrere dei requisiti previsti dall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art. 30 comma 2 del Codice del Terzo Settore. </w:t>
      </w:r>
    </w:p>
    <w:p w14:paraId="13118666" w14:textId="77777777" w:rsidR="00F265D1" w:rsidRPr="0024619F" w:rsidRDefault="00F265D1">
      <w:pPr>
        <w:pStyle w:val="Didefault"/>
        <w:spacing w:before="0" w:line="240" w:lineRule="auto"/>
        <w:jc w:val="both"/>
        <w:rPr>
          <w:rFonts w:ascii="Arial" w:eastAsia="Arial" w:hAnsi="Arial" w:cs="Arial"/>
          <w:shd w:val="clear" w:color="auto" w:fill="FFFFFF"/>
          <w:lang w:val="it-IT"/>
          <w14:textFill>
            <w14:solidFill>
              <w14:srgbClr w14:val="000000">
                <w14:alpha w14:val="15300"/>
              </w14:srgbClr>
            </w14:solidFill>
          </w14:textFill>
        </w:rPr>
      </w:pPr>
    </w:p>
    <w:p w14:paraId="225DA55D" w14:textId="77777777" w:rsidR="00F265D1" w:rsidRPr="0024619F" w:rsidRDefault="00EE4646">
      <w:pPr>
        <w:pStyle w:val="Didefault"/>
        <w:numPr>
          <w:ilvl w:val="0"/>
          <w:numId w:val="2"/>
        </w:numPr>
        <w:spacing w:before="0" w:line="240" w:lineRule="auto"/>
        <w:jc w:val="both"/>
        <w:rPr>
          <w:shd w:val="clear" w:color="auto" w:fill="FFFFFF"/>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Organo di controllo, quando eletto in composizione collegiale, è composto da tre membri effettivi e due supplenti. Elegge nel suo seno il Presidente.</w:t>
      </w:r>
      <w:r w:rsidRPr="0024619F">
        <w:rPr>
          <w:shd w:val="clear" w:color="auto" w:fill="FFFFFF"/>
          <w14:textFill>
            <w14:solidFill>
              <w14:srgbClr w14:val="000000">
                <w14:alpha w14:val="15300"/>
              </w14:srgbClr>
            </w14:solidFill>
          </w14:textFill>
        </w:rPr>
        <w:t> </w:t>
      </w:r>
    </w:p>
    <w:p w14:paraId="7D9D9E00" w14:textId="77777777" w:rsidR="00F265D1" w:rsidRPr="0024619F" w:rsidRDefault="00F265D1">
      <w:pPr>
        <w:pStyle w:val="Didefault"/>
        <w:spacing w:before="0" w:line="240" w:lineRule="auto"/>
        <w:jc w:val="both"/>
        <w:rPr>
          <w:rFonts w:ascii="Times New Roman" w:eastAsia="Times New Roman" w:hAnsi="Times New Roman" w:cs="Times New Roman"/>
          <w:shd w:val="clear" w:color="auto" w:fill="FFFFFF"/>
          <w14:textFill>
            <w14:solidFill>
              <w14:srgbClr w14:val="000000">
                <w14:alpha w14:val="15300"/>
              </w14:srgbClr>
            </w14:solidFill>
          </w14:textFill>
        </w:rPr>
      </w:pPr>
    </w:p>
    <w:p w14:paraId="22C34F34" w14:textId="77777777"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L</w:t>
      </w:r>
      <w:r w:rsidRPr="0024619F">
        <w:rPr>
          <w:rFonts w:ascii="Arial Unicode MS" w:hAnsi="Arial Unicode MS"/>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Organo di controllo esercita i compiti stabiliti ai commi 6, 7, 8 del citato art. 30, D.lgs. 117/2017.  I suoi componenti sono dotati dei requisiti professionali richiesti dall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art. 30, comma 5, del D.lgs. 117/2017.</w:t>
      </w:r>
      <w:r w:rsidRPr="0024619F">
        <w:rPr>
          <w:b/>
          <w:bCs/>
          <w:shd w:val="clear" w:color="auto" w:fill="FFFFFF"/>
          <w:lang w:val="it-IT"/>
          <w14:textFill>
            <w14:solidFill>
              <w14:srgbClr w14:val="000000">
                <w14:alpha w14:val="15300"/>
              </w14:srgbClr>
            </w14:solidFill>
          </w14:textFill>
        </w:rPr>
        <w:t xml:space="preserve"> </w:t>
      </w:r>
      <w:r w:rsidRPr="0024619F">
        <w:rPr>
          <w:shd w:val="clear" w:color="auto" w:fill="FFFFFF"/>
          <w:lang w:val="it-IT"/>
          <w14:textFill>
            <w14:solidFill>
              <w14:srgbClr w14:val="000000">
                <w14:alpha w14:val="15300"/>
              </w14:srgbClr>
            </w14:solidFill>
          </w14:textFill>
        </w:rPr>
        <w:t> </w:t>
      </w:r>
    </w:p>
    <w:p w14:paraId="39C23244" w14:textId="77777777" w:rsidR="00F265D1" w:rsidRPr="0024619F" w:rsidRDefault="00F265D1">
      <w:pPr>
        <w:pStyle w:val="Didefault"/>
        <w:spacing w:before="0" w:line="240" w:lineRule="auto"/>
        <w:jc w:val="both"/>
        <w:rPr>
          <w:rFonts w:ascii="Arial" w:eastAsia="Arial" w:hAnsi="Arial" w:cs="Arial"/>
          <w:shd w:val="clear" w:color="auto" w:fill="FFFFFF"/>
          <w:lang w:val="it-IT"/>
          <w14:textFill>
            <w14:solidFill>
              <w14:srgbClr w14:val="000000">
                <w14:alpha w14:val="15300"/>
              </w14:srgbClr>
            </w14:solidFill>
          </w14:textFill>
        </w:rPr>
      </w:pPr>
    </w:p>
    <w:p w14:paraId="6A0F3344" w14:textId="77777777"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Organo di controllo dura in carica quattro anni, rinnovabili, e i suoi componenti possono essere revocati dall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Assemblea solo per gravi motivi connessi alla accertata violazione dei loro doveri di ufficio.</w:t>
      </w:r>
    </w:p>
    <w:p w14:paraId="642EAC5D" w14:textId="77777777" w:rsidR="00F265D1" w:rsidRPr="0024619F" w:rsidRDefault="00F265D1">
      <w:pPr>
        <w:pStyle w:val="Didefault"/>
        <w:spacing w:before="0" w:line="240" w:lineRule="auto"/>
        <w:jc w:val="both"/>
        <w:rPr>
          <w:rFonts w:ascii="Times New Roman" w:eastAsia="Times New Roman" w:hAnsi="Times New Roman" w:cs="Times New Roman"/>
          <w:shd w:val="clear" w:color="auto" w:fill="FFFFFF"/>
          <w:lang w:val="it-IT"/>
          <w14:textFill>
            <w14:solidFill>
              <w14:srgbClr w14:val="000000">
                <w14:alpha w14:val="15300"/>
              </w14:srgbClr>
            </w14:solidFill>
          </w14:textFill>
        </w:rPr>
      </w:pPr>
    </w:p>
    <w:p w14:paraId="6D9764DE" w14:textId="4B33CC24" w:rsidR="00F265D1" w:rsidRPr="0024619F" w:rsidRDefault="00EE4646">
      <w:pPr>
        <w:pStyle w:val="Didefault"/>
        <w:numPr>
          <w:ilvl w:val="0"/>
          <w:numId w:val="2"/>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Per facoltà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Assemblea, e comunque al ricorrere delle condizioni di cui all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art. 31 del D.lgs. 117</w:t>
      </w:r>
      <w:r w:rsidR="00087F70">
        <w:rPr>
          <w:shd w:val="clear" w:color="auto" w:fill="FFFFFF"/>
          <w:lang w:val="it-IT"/>
          <w14:textFill>
            <w14:solidFill>
              <w14:srgbClr w14:val="000000">
                <w14:alpha w14:val="15300"/>
              </w14:srgbClr>
            </w14:solidFill>
          </w14:textFill>
        </w:rPr>
        <w:t>/2017</w:t>
      </w:r>
      <w:r w:rsidRPr="0024619F">
        <w:rPr>
          <w:shd w:val="clear" w:color="auto" w:fill="FFFFFF"/>
          <w:lang w:val="it-IT"/>
          <w14:textFill>
            <w14:solidFill>
              <w14:srgbClr w14:val="000000">
                <w14:alpha w14:val="15300"/>
              </w14:srgbClr>
            </w14:solidFill>
          </w14:textFill>
        </w:rPr>
        <w:t>, è nominato un revisore legale dei conti, iscritto nell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apposito registro, salvo che le relative funzioni siano state attribuite all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 xml:space="preserve">Organo di controllo, in presenza dei requisiti </w:t>
      </w:r>
      <w:r w:rsidRPr="0024619F">
        <w:rPr>
          <w:shd w:val="clear" w:color="auto" w:fill="FFFFFF"/>
          <w:lang w:val="it-IT"/>
          <w14:textFill>
            <w14:solidFill>
              <w14:srgbClr w14:val="000000">
                <w14:alpha w14:val="15300"/>
              </w14:srgbClr>
            </w14:solidFill>
          </w14:textFill>
        </w:rPr>
        <w:lastRenderedPageBreak/>
        <w:t>professionali richiesti dalla legge ai suoi componenti. La durata dell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incarico di revisore legale è stabilita in tre anni e 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incarico può essere rinnovato.</w:t>
      </w:r>
    </w:p>
    <w:p w14:paraId="640586DE" w14:textId="77777777" w:rsidR="00F265D1" w:rsidRPr="0024619F" w:rsidRDefault="00F265D1">
      <w:pPr>
        <w:pStyle w:val="Didefault"/>
        <w:spacing w:before="0" w:line="240" w:lineRule="auto"/>
        <w:jc w:val="both"/>
        <w:rPr>
          <w:rFonts w:ascii="Arial" w:eastAsia="Arial" w:hAnsi="Arial" w:cs="Arial"/>
          <w:shd w:val="clear" w:color="auto" w:fill="FFFFFF"/>
          <w:lang w:val="it-IT"/>
          <w14:textFill>
            <w14:solidFill>
              <w14:srgbClr w14:val="000000">
                <w14:alpha w14:val="15300"/>
              </w14:srgbClr>
            </w14:solidFill>
          </w14:textFill>
        </w:rPr>
      </w:pPr>
    </w:p>
    <w:p w14:paraId="4313D3FB" w14:textId="77777777" w:rsidR="00F265D1" w:rsidRPr="0024619F" w:rsidRDefault="00F265D1">
      <w:pPr>
        <w:pStyle w:val="Didefault"/>
        <w:spacing w:before="0" w:line="240" w:lineRule="auto"/>
        <w:rPr>
          <w:rFonts w:ascii="Arial" w:eastAsia="Arial" w:hAnsi="Arial" w:cs="Arial"/>
          <w:b/>
          <w:bCs/>
          <w:lang w:val="it-IT"/>
          <w14:textFill>
            <w14:solidFill>
              <w14:srgbClr w14:val="000000">
                <w14:alpha w14:val="15300"/>
              </w14:srgbClr>
            </w14:solidFill>
          </w14:textFill>
        </w:rPr>
      </w:pPr>
    </w:p>
    <w:p w14:paraId="6AB81C26" w14:textId="77777777" w:rsidR="00F265D1" w:rsidRPr="0024619F" w:rsidRDefault="00EE4646">
      <w:pPr>
        <w:pStyle w:val="Didefault"/>
        <w:spacing w:before="0" w:line="240" w:lineRule="auto"/>
        <w:jc w:val="center"/>
        <w:rPr>
          <w:rFonts w:ascii="Times Roman" w:eastAsia="Times Roman" w:hAnsi="Times Roman" w:cs="Times Roman"/>
          <w:lang w:val="it-IT"/>
          <w14:textFill>
            <w14:solidFill>
              <w14:srgbClr w14:val="000000">
                <w14:alpha w14:val="15300"/>
              </w14:srgbClr>
            </w14:solidFill>
          </w14:textFill>
        </w:rPr>
      </w:pPr>
      <w:r w:rsidRPr="0024619F">
        <w:rPr>
          <w:b/>
          <w:bCs/>
          <w:lang w:val="it-IT"/>
          <w14:textFill>
            <w14:solidFill>
              <w14:srgbClr w14:val="000000">
                <w14:alpha w14:val="15300"/>
              </w14:srgbClr>
            </w14:solidFill>
          </w14:textFill>
        </w:rPr>
        <w:t xml:space="preserve">TITOLO VI – </w:t>
      </w:r>
      <w:r w:rsidRPr="0024619F">
        <w:rPr>
          <w:b/>
          <w:bCs/>
          <w:lang w:val="de-DE"/>
          <w14:textFill>
            <w14:solidFill>
              <w14:srgbClr w14:val="000000">
                <w14:alpha w14:val="15300"/>
              </w14:srgbClr>
            </w14:solidFill>
          </w14:textFill>
        </w:rPr>
        <w:t>NORME FINALI</w:t>
      </w:r>
      <w:r w:rsidRPr="0024619F">
        <w:rPr>
          <w:rFonts w:ascii="Times Roman" w:hAnsi="Times Roman"/>
          <w:lang w:val="it-IT"/>
          <w14:textFill>
            <w14:solidFill>
              <w14:srgbClr w14:val="000000">
                <w14:alpha w14:val="15300"/>
              </w14:srgbClr>
            </w14:solidFill>
          </w14:textFill>
        </w:rPr>
        <w:t xml:space="preserve"> </w:t>
      </w:r>
    </w:p>
    <w:p w14:paraId="341CC116" w14:textId="77777777" w:rsidR="00F265D1" w:rsidRPr="0024619F" w:rsidRDefault="00F265D1">
      <w:pPr>
        <w:pStyle w:val="Didefault"/>
        <w:spacing w:before="0" w:line="240" w:lineRule="auto"/>
        <w:rPr>
          <w:rFonts w:ascii="Times Roman" w:eastAsia="Times Roman" w:hAnsi="Times Roman" w:cs="Times Roman"/>
          <w:lang w:val="it-IT"/>
          <w14:textFill>
            <w14:solidFill>
              <w14:srgbClr w14:val="000000">
                <w14:alpha w14:val="15300"/>
              </w14:srgbClr>
            </w14:solidFill>
          </w14:textFill>
        </w:rPr>
      </w:pPr>
    </w:p>
    <w:p w14:paraId="4E283651" w14:textId="77777777" w:rsidR="00F265D1" w:rsidRPr="0024619F" w:rsidRDefault="00EE4646">
      <w:pPr>
        <w:pStyle w:val="Didefault"/>
        <w:spacing w:before="0" w:line="240" w:lineRule="auto"/>
        <w:jc w:val="both"/>
        <w:rPr>
          <w:rFonts w:ascii="Arial" w:eastAsia="Arial" w:hAnsi="Arial" w:cs="Arial"/>
          <w:shd w:val="clear" w:color="auto" w:fill="FFFFFF"/>
          <w:lang w:val="it-IT"/>
          <w14:textFill>
            <w14:solidFill>
              <w14:srgbClr w14:val="000000">
                <w14:alpha w14:val="15300"/>
              </w14:srgbClr>
            </w14:solidFill>
          </w14:textFill>
        </w:rPr>
      </w:pPr>
      <w:r w:rsidRPr="0024619F">
        <w:rPr>
          <w:b/>
          <w:bCs/>
          <w:shd w:val="clear" w:color="auto" w:fill="FFFFFF"/>
          <w:lang w:val="it-IT"/>
          <w14:textFill>
            <w14:solidFill>
              <w14:srgbClr w14:val="000000">
                <w14:alpha w14:val="15300"/>
              </w14:srgbClr>
            </w14:solidFill>
          </w14:textFill>
        </w:rPr>
        <w:t>ARTICOLO 25 – SCIOGLIMENTO DELL'ASSOCIAZIONE</w:t>
      </w:r>
    </w:p>
    <w:p w14:paraId="77B8ACA5" w14:textId="77777777" w:rsidR="00F265D1" w:rsidRPr="0024619F" w:rsidRDefault="00F265D1">
      <w:pPr>
        <w:pStyle w:val="Didefault"/>
        <w:spacing w:before="0" w:line="240" w:lineRule="auto"/>
        <w:rPr>
          <w:rFonts w:ascii="Arial" w:eastAsia="Arial" w:hAnsi="Arial" w:cs="Arial"/>
          <w:shd w:val="clear" w:color="auto" w:fill="FFFFFF"/>
          <w:lang w:val="it-IT"/>
          <w14:textFill>
            <w14:solidFill>
              <w14:srgbClr w14:val="000000">
                <w14:alpha w14:val="15300"/>
              </w14:srgbClr>
            </w14:solidFill>
          </w14:textFill>
        </w:rPr>
      </w:pPr>
    </w:p>
    <w:p w14:paraId="02C43360" w14:textId="77777777" w:rsidR="00F265D1" w:rsidRPr="0024619F" w:rsidRDefault="00EE4646">
      <w:pPr>
        <w:pStyle w:val="Didefault"/>
        <w:numPr>
          <w:ilvl w:val="0"/>
          <w:numId w:val="38"/>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Lo scioglimento dell'Associazione è deliberato dall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Assemblea straordinaria dei Soci validamente costituita ai sensi del precedente articolo 18. La stessa Assemblea elegge uno o più liquidatori, scelti anche fra i non soci, che curi la liquidazione di tutti i beni mobili ed immobili ed estingua le obbligazioni in essere; l</w:t>
      </w:r>
      <w:r w:rsidRPr="0024619F">
        <w:rPr>
          <w:shd w:val="clear" w:color="auto" w:fill="FFFFFF"/>
          <w:rtl/>
          <w14:textFill>
            <w14:solidFill>
              <w14:srgbClr w14:val="000000">
                <w14:alpha w14:val="15300"/>
              </w14:srgbClr>
            </w14:solidFill>
          </w14:textFill>
        </w:rPr>
        <w:t>’</w:t>
      </w:r>
      <w:r w:rsidRPr="0024619F">
        <w:rPr>
          <w:shd w:val="clear" w:color="auto" w:fill="FFFFFF"/>
          <w:lang w:val="it-IT"/>
          <w14:textFill>
            <w14:solidFill>
              <w14:srgbClr w14:val="000000">
                <w14:alpha w14:val="15300"/>
              </w14:srgbClr>
            </w14:solidFill>
          </w14:textFill>
        </w:rPr>
        <w:t>Assemblea delibera anche la destinazione del patrimonio sociale.</w:t>
      </w:r>
      <w:r w:rsidRPr="0024619F">
        <w:rPr>
          <w:rFonts w:ascii="Times Roman" w:hAnsi="Times Roman"/>
          <w:shd w:val="clear" w:color="auto" w:fill="FFFFFF"/>
          <w:lang w:val="it-IT"/>
          <w14:textFill>
            <w14:solidFill>
              <w14:srgbClr w14:val="000000">
                <w14:alpha w14:val="15300"/>
              </w14:srgbClr>
            </w14:solidFill>
          </w14:textFill>
        </w:rPr>
        <w:t xml:space="preserve"> </w:t>
      </w:r>
    </w:p>
    <w:p w14:paraId="3BF3A00C" w14:textId="77777777" w:rsidR="00F265D1" w:rsidRPr="0024619F" w:rsidRDefault="00F265D1">
      <w:pPr>
        <w:pStyle w:val="Didefault"/>
        <w:spacing w:before="0" w:line="240" w:lineRule="auto"/>
        <w:jc w:val="both"/>
        <w:rPr>
          <w:rFonts w:ascii="Times Roman" w:eastAsia="Times Roman" w:hAnsi="Times Roman" w:cs="Times Roman"/>
          <w:shd w:val="clear" w:color="auto" w:fill="FFFFFF"/>
          <w:lang w:val="it-IT"/>
          <w14:textFill>
            <w14:solidFill>
              <w14:srgbClr w14:val="000000">
                <w14:alpha w14:val="15300"/>
              </w14:srgbClr>
            </w14:solidFill>
          </w14:textFill>
        </w:rPr>
      </w:pPr>
    </w:p>
    <w:p w14:paraId="17E81686" w14:textId="77777777" w:rsidR="00870E33" w:rsidRPr="0024619F" w:rsidRDefault="00870E33">
      <w:pPr>
        <w:pStyle w:val="Didefault"/>
        <w:spacing w:before="0" w:line="240" w:lineRule="auto"/>
        <w:jc w:val="both"/>
        <w:rPr>
          <w:rFonts w:ascii="Times Roman" w:eastAsia="Times Roman" w:hAnsi="Times Roman" w:cs="Times Roman"/>
          <w:shd w:val="clear" w:color="auto" w:fill="FFFFFF"/>
          <w:lang w:val="it-IT"/>
          <w14:textFill>
            <w14:solidFill>
              <w14:srgbClr w14:val="000000">
                <w14:alpha w14:val="15300"/>
              </w14:srgbClr>
            </w14:solidFill>
          </w14:textFill>
        </w:rPr>
      </w:pPr>
    </w:p>
    <w:p w14:paraId="0C4FD2B8" w14:textId="77777777" w:rsidR="00F265D1" w:rsidRPr="0024619F" w:rsidRDefault="00EE4646">
      <w:pPr>
        <w:pStyle w:val="Didefault"/>
        <w:spacing w:before="0" w:line="240" w:lineRule="auto"/>
        <w:jc w:val="both"/>
        <w:rPr>
          <w:rFonts w:ascii="Arial" w:eastAsia="Arial" w:hAnsi="Arial" w:cs="Arial"/>
          <w:shd w:val="clear" w:color="auto" w:fill="FFFFFF"/>
          <w14:textFill>
            <w14:solidFill>
              <w14:srgbClr w14:val="000000">
                <w14:alpha w14:val="15300"/>
              </w14:srgbClr>
            </w14:solidFill>
          </w14:textFill>
        </w:rPr>
      </w:pPr>
      <w:r w:rsidRPr="0024619F">
        <w:rPr>
          <w:b/>
          <w:bCs/>
          <w:shd w:val="clear" w:color="auto" w:fill="FFFFFF"/>
          <w:lang w:val="it-IT"/>
          <w14:textFill>
            <w14:solidFill>
              <w14:srgbClr w14:val="000000">
                <w14:alpha w14:val="15300"/>
              </w14:srgbClr>
            </w14:solidFill>
          </w14:textFill>
        </w:rPr>
        <w:t>ARTICOLO</w:t>
      </w:r>
      <w:r w:rsidRPr="0024619F">
        <w:rPr>
          <w:b/>
          <w:bCs/>
          <w:shd w:val="clear" w:color="auto" w:fill="FFFFFF"/>
          <w14:textFill>
            <w14:solidFill>
              <w14:srgbClr w14:val="000000">
                <w14:alpha w14:val="15300"/>
              </w14:srgbClr>
            </w14:solidFill>
          </w14:textFill>
        </w:rPr>
        <w:t xml:space="preserve"> 26 – </w:t>
      </w:r>
      <w:r w:rsidRPr="0024619F">
        <w:rPr>
          <w:b/>
          <w:bCs/>
          <w:shd w:val="clear" w:color="auto" w:fill="FFFFFF"/>
          <w:lang w:val="de-DE"/>
          <w14:textFill>
            <w14:solidFill>
              <w14:srgbClr w14:val="000000">
                <w14:alpha w14:val="15300"/>
              </w14:srgbClr>
            </w14:solidFill>
          </w14:textFill>
        </w:rPr>
        <w:t>NORMA DI RINVIO</w:t>
      </w:r>
    </w:p>
    <w:p w14:paraId="6D53859A" w14:textId="77777777" w:rsidR="00F265D1" w:rsidRPr="0024619F" w:rsidRDefault="00F265D1">
      <w:pPr>
        <w:pStyle w:val="Didefault"/>
        <w:spacing w:before="0" w:line="240" w:lineRule="auto"/>
        <w:jc w:val="both"/>
        <w:rPr>
          <w:rFonts w:ascii="Arial" w:eastAsia="Arial" w:hAnsi="Arial" w:cs="Arial"/>
          <w:shd w:val="clear" w:color="auto" w:fill="FFFFFF"/>
          <w14:textFill>
            <w14:solidFill>
              <w14:srgbClr w14:val="000000">
                <w14:alpha w14:val="15300"/>
              </w14:srgbClr>
            </w14:solidFill>
          </w14:textFill>
        </w:rPr>
      </w:pPr>
    </w:p>
    <w:p w14:paraId="38395DF5" w14:textId="26A149C3" w:rsidR="00F265D1" w:rsidRPr="0024619F" w:rsidRDefault="00EE4646">
      <w:pPr>
        <w:pStyle w:val="Didefault"/>
        <w:numPr>
          <w:ilvl w:val="0"/>
          <w:numId w:val="39"/>
        </w:numPr>
        <w:spacing w:before="0" w:line="240" w:lineRule="auto"/>
        <w:jc w:val="both"/>
        <w:rPr>
          <w:shd w:val="clear" w:color="auto" w:fill="FFFFFF"/>
          <w:lang w:val="it-IT"/>
          <w14:textFill>
            <w14:solidFill>
              <w14:srgbClr w14:val="000000">
                <w14:alpha w14:val="15300"/>
              </w14:srgbClr>
            </w14:solidFill>
          </w14:textFill>
        </w:rPr>
      </w:pPr>
      <w:r w:rsidRPr="0024619F">
        <w:rPr>
          <w:shd w:val="clear" w:color="auto" w:fill="FFFFFF"/>
          <w:lang w:val="it-IT"/>
          <w14:textFill>
            <w14:solidFill>
              <w14:srgbClr w14:val="000000">
                <w14:alpha w14:val="15300"/>
              </w14:srgbClr>
            </w14:solidFill>
          </w14:textFill>
        </w:rPr>
        <w:t>Per quanto non previsto dal presente Statuto e dai relativi regolamenti attuativi dello stesso, ferme le disposizioni inderogabili di legge, dispongono, in via subordinata e gradata, le norme dello statuto della UILT e i regolamenti da questa adottati e, in via ulteriormente gradata, le disposizioni di cui al D. lgs. n. 117</w:t>
      </w:r>
      <w:r w:rsidR="00087F70">
        <w:rPr>
          <w:shd w:val="clear" w:color="auto" w:fill="FFFFFF"/>
          <w:lang w:val="it-IT"/>
          <w14:textFill>
            <w14:solidFill>
              <w14:srgbClr w14:val="000000">
                <w14:alpha w14:val="15300"/>
              </w14:srgbClr>
            </w14:solidFill>
          </w14:textFill>
        </w:rPr>
        <w:t>/2017</w:t>
      </w:r>
      <w:r w:rsidRPr="0024619F">
        <w:rPr>
          <w:shd w:val="clear" w:color="auto" w:fill="FFFFFF"/>
          <w:lang w:val="it-IT"/>
          <w14:textFill>
            <w14:solidFill>
              <w14:srgbClr w14:val="000000">
                <w14:alpha w14:val="15300"/>
              </w14:srgbClr>
            </w14:solidFill>
          </w14:textFill>
        </w:rPr>
        <w:t xml:space="preserve"> di natura derogatoria</w:t>
      </w:r>
      <w:r w:rsidR="001A1BF5">
        <w:rPr>
          <w:shd w:val="clear" w:color="auto" w:fill="FFFFFF"/>
          <w:lang w:val="it-IT"/>
          <w14:textFill>
            <w14:solidFill>
              <w14:srgbClr w14:val="000000">
                <w14:alpha w14:val="15300"/>
              </w14:srgbClr>
            </w14:solidFill>
          </w14:textFill>
        </w:rPr>
        <w:t>.</w:t>
      </w:r>
    </w:p>
    <w:p w14:paraId="0BD640F8" w14:textId="77777777" w:rsidR="00F265D1" w:rsidRPr="0024619F" w:rsidRDefault="00F265D1">
      <w:pPr>
        <w:pStyle w:val="Didefault"/>
        <w:spacing w:before="0" w:line="240" w:lineRule="auto"/>
        <w:jc w:val="both"/>
        <w:rPr>
          <w:rFonts w:ascii="Arial" w:eastAsia="Arial" w:hAnsi="Arial" w:cs="Arial"/>
          <w:shd w:val="clear" w:color="auto" w:fill="FFFFFF"/>
          <w:lang w:val="it-IT"/>
          <w14:textFill>
            <w14:solidFill>
              <w14:srgbClr w14:val="000000">
                <w14:alpha w14:val="15300"/>
              </w14:srgbClr>
            </w14:solidFill>
          </w14:textFill>
        </w:rPr>
      </w:pPr>
    </w:p>
    <w:p w14:paraId="5BD21650" w14:textId="77777777" w:rsidR="00870E33" w:rsidRPr="0024619F" w:rsidRDefault="00870E33">
      <w:pPr>
        <w:pStyle w:val="Didefault"/>
        <w:spacing w:before="0" w:line="240" w:lineRule="auto"/>
        <w:jc w:val="both"/>
        <w:rPr>
          <w:rFonts w:ascii="Arial" w:eastAsia="Arial" w:hAnsi="Arial" w:cs="Arial"/>
          <w:shd w:val="clear" w:color="auto" w:fill="FFFFFF"/>
          <w:lang w:val="it-IT"/>
          <w14:textFill>
            <w14:solidFill>
              <w14:srgbClr w14:val="000000">
                <w14:alpha w14:val="15300"/>
              </w14:srgbClr>
            </w14:solidFill>
          </w14:textFill>
        </w:rPr>
      </w:pPr>
    </w:p>
    <w:p w14:paraId="35873014" w14:textId="77777777" w:rsidR="00F265D1" w:rsidRPr="0024619F" w:rsidRDefault="00EE4646">
      <w:pPr>
        <w:pStyle w:val="Didefault"/>
        <w:spacing w:before="0" w:line="240" w:lineRule="auto"/>
        <w:jc w:val="both"/>
        <w:rPr>
          <w:rFonts w:ascii="Arial" w:eastAsia="Arial" w:hAnsi="Arial" w:cs="Arial"/>
          <w:shd w:val="clear" w:color="auto" w:fill="FFFFFF"/>
          <w14:textFill>
            <w14:solidFill>
              <w14:srgbClr w14:val="000000">
                <w14:alpha w14:val="15300"/>
              </w14:srgbClr>
            </w14:solidFill>
          </w14:textFill>
        </w:rPr>
      </w:pPr>
      <w:bookmarkStart w:id="1" w:name="_Hlk145512671"/>
      <w:r w:rsidRPr="0024619F">
        <w:rPr>
          <w:b/>
          <w:bCs/>
          <w:shd w:val="clear" w:color="auto" w:fill="FFFFFF"/>
          <w14:textFill>
            <w14:solidFill>
              <w14:srgbClr w14:val="000000">
                <w14:alpha w14:val="15300"/>
              </w14:srgbClr>
            </w14:solidFill>
          </w14:textFill>
        </w:rPr>
        <w:t>A</w:t>
      </w:r>
      <w:r w:rsidRPr="0024619F">
        <w:rPr>
          <w:b/>
          <w:bCs/>
          <w:shd w:val="clear" w:color="auto" w:fill="FFFFFF"/>
          <w:lang w:val="it-IT"/>
          <w14:textFill>
            <w14:solidFill>
              <w14:srgbClr w14:val="000000">
                <w14:alpha w14:val="15300"/>
              </w14:srgbClr>
            </w14:solidFill>
          </w14:textFill>
        </w:rPr>
        <w:t>RTICOLO</w:t>
      </w:r>
      <w:r w:rsidRPr="0024619F">
        <w:rPr>
          <w:b/>
          <w:bCs/>
          <w:shd w:val="clear" w:color="auto" w:fill="FFFFFF"/>
          <w14:textFill>
            <w14:solidFill>
              <w14:srgbClr w14:val="000000">
                <w14:alpha w14:val="15300"/>
              </w14:srgbClr>
            </w14:solidFill>
          </w14:textFill>
        </w:rPr>
        <w:t xml:space="preserve"> 27</w:t>
      </w:r>
      <w:r w:rsidRPr="0024619F">
        <w:rPr>
          <w:b/>
          <w:bCs/>
          <w:shd w:val="clear" w:color="auto" w:fill="FFFFFF"/>
          <w:lang w:val="it-IT"/>
          <w14:textFill>
            <w14:solidFill>
              <w14:srgbClr w14:val="000000">
                <w14:alpha w14:val="15300"/>
              </w14:srgbClr>
            </w14:solidFill>
          </w14:textFill>
        </w:rPr>
        <w:t xml:space="preserve"> </w:t>
      </w:r>
      <w:r w:rsidRPr="0024619F">
        <w:rPr>
          <w:b/>
          <w:bCs/>
          <w:shd w:val="clear" w:color="auto" w:fill="FFFFFF"/>
          <w14:textFill>
            <w14:solidFill>
              <w14:srgbClr w14:val="000000">
                <w14:alpha w14:val="15300"/>
              </w14:srgbClr>
            </w14:solidFill>
          </w14:textFill>
        </w:rPr>
        <w:t>–</w:t>
      </w:r>
      <w:r w:rsidRPr="0024619F">
        <w:rPr>
          <w:b/>
          <w:bCs/>
          <w:shd w:val="clear" w:color="auto" w:fill="FFFFFF"/>
          <w:lang w:val="it-IT"/>
          <w14:textFill>
            <w14:solidFill>
              <w14:srgbClr w14:val="000000">
                <w14:alpha w14:val="15300"/>
              </w14:srgbClr>
            </w14:solidFill>
          </w14:textFill>
        </w:rPr>
        <w:t xml:space="preserve"> </w:t>
      </w:r>
      <w:r w:rsidRPr="0024619F">
        <w:rPr>
          <w:b/>
          <w:bCs/>
          <w:shd w:val="clear" w:color="auto" w:fill="FFFFFF"/>
          <w:lang w:val="de-DE"/>
          <w14:textFill>
            <w14:solidFill>
              <w14:srgbClr w14:val="000000">
                <w14:alpha w14:val="15300"/>
              </w14:srgbClr>
            </w14:solidFill>
          </w14:textFill>
        </w:rPr>
        <w:t>NORME TRANSITORIE</w:t>
      </w:r>
    </w:p>
    <w:p w14:paraId="1E4C3BC5" w14:textId="77777777" w:rsidR="00F265D1" w:rsidRPr="0024619F" w:rsidRDefault="00F265D1">
      <w:pPr>
        <w:pStyle w:val="Didefault"/>
        <w:spacing w:before="0" w:line="240" w:lineRule="auto"/>
        <w:jc w:val="both"/>
        <w:rPr>
          <w:rFonts w:ascii="Arial" w:eastAsia="Arial" w:hAnsi="Arial" w:cs="Arial"/>
          <w:shd w:val="clear" w:color="auto" w:fill="FFFFFF"/>
          <w14:textFill>
            <w14:solidFill>
              <w14:srgbClr w14:val="000000">
                <w14:alpha w14:val="15300"/>
              </w14:srgbClr>
            </w14:solidFill>
          </w14:textFill>
        </w:rPr>
      </w:pPr>
    </w:p>
    <w:p w14:paraId="6D9DB97F" w14:textId="3DA6648C" w:rsidR="00F265D1" w:rsidRPr="002E4BA5" w:rsidRDefault="00EE4646">
      <w:pPr>
        <w:pStyle w:val="Didefault"/>
        <w:numPr>
          <w:ilvl w:val="0"/>
          <w:numId w:val="40"/>
        </w:numPr>
        <w:spacing w:before="0" w:line="240" w:lineRule="auto"/>
        <w:jc w:val="both"/>
        <w:rPr>
          <w:shd w:val="clear" w:color="auto" w:fill="FFFFFF"/>
          <w:lang w:val="it-IT"/>
          <w14:textFill>
            <w14:solidFill>
              <w14:srgbClr w14:val="000000">
                <w14:alpha w14:val="15300"/>
              </w14:srgbClr>
            </w14:solidFill>
          </w14:textFill>
        </w:rPr>
      </w:pPr>
      <w:r w:rsidRPr="002E4BA5">
        <w:rPr>
          <w:shd w:val="clear" w:color="auto" w:fill="FFFFFF"/>
          <w:lang w:val="it-IT"/>
          <w14:textFill>
            <w14:solidFill>
              <w14:srgbClr w14:val="000000">
                <w14:alpha w14:val="15300"/>
              </w14:srgbClr>
            </w14:solidFill>
          </w14:textFill>
        </w:rPr>
        <w:t xml:space="preserve">Le disposizioni in materia di durata degli incarichi si applicano ai mandati in corso alla data di entrata in vigore dello statuto, individuata al giorno successivo a quello di iscrizione </w:t>
      </w:r>
      <w:r w:rsidR="00EF2D3A" w:rsidRPr="004756CE">
        <w:rPr>
          <w:shd w:val="clear" w:color="auto" w:fill="FFFFFF"/>
          <w:lang w:val="it-IT"/>
          <w14:textFill>
            <w14:solidFill>
              <w14:srgbClr w14:val="000000">
                <w14:alpha w14:val="15300"/>
              </w14:srgbClr>
            </w14:solidFill>
          </w14:textFill>
        </w:rPr>
        <w:t>dello stesso</w:t>
      </w:r>
      <w:r w:rsidR="00EF2D3A" w:rsidRPr="002E4BA5">
        <w:rPr>
          <w:shd w:val="clear" w:color="auto" w:fill="FFFFFF"/>
          <w:lang w:val="it-IT"/>
          <w14:textFill>
            <w14:solidFill>
              <w14:srgbClr w14:val="000000">
                <w14:alpha w14:val="15300"/>
              </w14:srgbClr>
            </w14:solidFill>
          </w14:textFill>
        </w:rPr>
        <w:t xml:space="preserve"> </w:t>
      </w:r>
      <w:r w:rsidRPr="002E4BA5">
        <w:rPr>
          <w:shd w:val="clear" w:color="auto" w:fill="FFFFFF"/>
          <w:lang w:val="it-IT"/>
          <w14:textFill>
            <w14:solidFill>
              <w14:srgbClr w14:val="000000">
                <w14:alpha w14:val="15300"/>
              </w14:srgbClr>
            </w14:solidFill>
          </w14:textFill>
        </w:rPr>
        <w:t>nel Registro unico nazionale del Terzo settore, ai sensi del  combinato disposto degli articoli 9 e 20, commi 1 e 3, del decreto Ministero del lavoro e delle politiche sociali n. 106 del 15 settembre 2020; conseguentemente, la durata dei mandati per i quali la previgente disciplina dispone termini inferiori o superiori è, rispettivamente, prorogata o ridotta in conformità alla nuova scadenza statutaria; decadono d</w:t>
      </w:r>
      <w:r w:rsidR="004756CE">
        <w:rPr>
          <w:shd w:val="clear" w:color="auto" w:fill="FFFFFF"/>
          <w:lang w:val="it-IT"/>
          <w14:textFill>
            <w14:solidFill>
              <w14:srgbClr w14:val="000000">
                <w14:alpha w14:val="15300"/>
              </w14:srgbClr>
            </w14:solidFill>
          </w14:textFill>
        </w:rPr>
        <w:t>all’</w:t>
      </w:r>
      <w:r w:rsidR="004756CE">
        <w:rPr>
          <w:rFonts w:hint="cs"/>
          <w:shd w:val="clear" w:color="auto" w:fill="FFFFFF"/>
          <w:rtl/>
          <w14:textFill>
            <w14:solidFill>
              <w14:srgbClr w14:val="000000">
                <w14:alpha w14:val="15300"/>
              </w14:srgbClr>
            </w14:solidFill>
          </w14:textFill>
        </w:rPr>
        <w:t>'</w:t>
      </w:r>
      <w:r w:rsidRPr="002E4BA5">
        <w:rPr>
          <w:shd w:val="clear" w:color="auto" w:fill="FFFFFF"/>
          <w:lang w:val="it-IT"/>
          <w14:textFill>
            <w14:solidFill>
              <w14:srgbClr w14:val="000000">
                <w14:alpha w14:val="15300"/>
              </w14:srgbClr>
            </w14:solidFill>
          </w14:textFill>
        </w:rPr>
        <w:t xml:space="preserve">incarico coloro che, in vigenza di mandati superiori al nuovo termine, abbiano superato la scadenza quadriennale stabilita dal presente statuto. </w:t>
      </w:r>
    </w:p>
    <w:bookmarkEnd w:id="1"/>
    <w:p w14:paraId="56E24189" w14:textId="77777777" w:rsidR="00F265D1" w:rsidRPr="0024619F" w:rsidRDefault="00F265D1">
      <w:pPr>
        <w:pStyle w:val="Didefault"/>
        <w:spacing w:before="0" w:line="240" w:lineRule="auto"/>
        <w:jc w:val="both"/>
        <w:rPr>
          <w:rFonts w:ascii="Arial" w:eastAsia="Arial" w:hAnsi="Arial" w:cs="Arial"/>
          <w:i/>
          <w:iCs/>
          <w:sz w:val="12"/>
          <w:szCs w:val="12"/>
          <w:shd w:val="clear" w:color="auto" w:fill="FFFFFF"/>
          <w:lang w:val="it-IT"/>
          <w14:textFill>
            <w14:solidFill>
              <w14:srgbClr w14:val="000000">
                <w14:alpha w14:val="15300"/>
              </w14:srgbClr>
            </w14:solidFill>
          </w14:textFill>
        </w:rPr>
      </w:pPr>
    </w:p>
    <w:p w14:paraId="40F8FD1C" w14:textId="77777777" w:rsidR="00F265D1" w:rsidRPr="0024619F" w:rsidRDefault="00EE4646">
      <w:pPr>
        <w:pStyle w:val="Didefault"/>
        <w:spacing w:before="0" w:line="240" w:lineRule="auto"/>
        <w:jc w:val="both"/>
        <w:rPr>
          <w:i/>
          <w:iCs/>
          <w:shd w:val="clear" w:color="auto" w:fill="FFFFFF"/>
          <w:lang w:val="it-IT"/>
          <w14:textFill>
            <w14:solidFill>
              <w14:srgbClr w14:val="000000">
                <w14:alpha w14:val="15300"/>
              </w14:srgbClr>
            </w14:solidFill>
          </w14:textFill>
        </w:rPr>
      </w:pPr>
      <w:r w:rsidRPr="0024619F">
        <w:rPr>
          <w:i/>
          <w:iCs/>
          <w:shd w:val="clear" w:color="auto" w:fill="FFFFFF"/>
          <w:lang w:val="it-IT"/>
          <w14:textFill>
            <w14:solidFill>
              <w14:srgbClr w14:val="000000">
                <w14:alpha w14:val="15300"/>
              </w14:srgbClr>
            </w14:solidFill>
          </w14:textFill>
        </w:rPr>
        <w:t>(Norma da inserire solo nel caso in cui lo statuto standard sia adottato da un</w:t>
      </w:r>
      <w:r w:rsidRPr="0024619F">
        <w:rPr>
          <w:i/>
          <w:iCs/>
          <w:shd w:val="clear" w:color="auto" w:fill="FFFFFF"/>
          <w:rtl/>
          <w14:textFill>
            <w14:solidFill>
              <w14:srgbClr w14:val="000000">
                <w14:alpha w14:val="15300"/>
              </w14:srgbClr>
            </w14:solidFill>
          </w14:textFill>
        </w:rPr>
        <w:t>’</w:t>
      </w:r>
      <w:r w:rsidRPr="0024619F">
        <w:rPr>
          <w:i/>
          <w:iCs/>
          <w:shd w:val="clear" w:color="auto" w:fill="FFFFFF"/>
          <w:lang w:val="it-IT"/>
          <w14:textFill>
            <w14:solidFill>
              <w14:srgbClr w14:val="000000">
                <w14:alpha w14:val="15300"/>
              </w14:srgbClr>
            </w14:solidFill>
          </w14:textFill>
        </w:rPr>
        <w:t>associazione già costituita)</w:t>
      </w:r>
      <w:r w:rsidRPr="0024619F">
        <w:rPr>
          <w:rFonts w:ascii="Times Roman" w:hAnsi="Times Roman"/>
          <w:i/>
          <w:iCs/>
          <w:shd w:val="clear" w:color="auto" w:fill="FFFFFF"/>
          <w:lang w:val="it-IT"/>
          <w14:textFill>
            <w14:solidFill>
              <w14:srgbClr w14:val="000000">
                <w14:alpha w14:val="15300"/>
              </w14:srgbClr>
            </w14:solidFill>
          </w14:textFill>
        </w:rPr>
        <w:t xml:space="preserve"> </w:t>
      </w:r>
    </w:p>
    <w:p w14:paraId="2B12FAEF" w14:textId="77777777" w:rsidR="00F265D1" w:rsidRPr="0024619F" w:rsidRDefault="00F265D1">
      <w:pPr>
        <w:pStyle w:val="Didefault"/>
        <w:spacing w:before="0" w:line="240" w:lineRule="auto"/>
        <w:jc w:val="both"/>
        <w:rPr>
          <w:lang w:val="it-IT"/>
          <w14:textFill>
            <w14:solidFill>
              <w14:srgbClr w14:val="000000">
                <w14:alpha w14:val="15300"/>
              </w14:srgbClr>
            </w14:solidFill>
          </w14:textFill>
        </w:rPr>
      </w:pPr>
    </w:p>
    <w:sectPr w:rsidR="00F265D1" w:rsidRPr="0024619F">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0AEAB" w14:textId="77777777" w:rsidR="006A47BB" w:rsidRDefault="006A47BB">
      <w:r>
        <w:separator/>
      </w:r>
    </w:p>
  </w:endnote>
  <w:endnote w:type="continuationSeparator" w:id="0">
    <w:p w14:paraId="5EC0E5F9" w14:textId="77777777" w:rsidR="006A47BB" w:rsidRDefault="006A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A6ED" w14:textId="77777777" w:rsidR="00F265D1" w:rsidRDefault="00EE4646">
    <w:pPr>
      <w:pStyle w:val="Intestazioneepidipagina"/>
      <w:tabs>
        <w:tab w:val="clear" w:pos="9020"/>
        <w:tab w:val="center" w:pos="4819"/>
        <w:tab w:val="right" w:pos="9638"/>
      </w:tabs>
    </w:pPr>
    <w:r>
      <w:rPr>
        <w:sz w:val="20"/>
        <w:szCs w:val="20"/>
      </w:rPr>
      <w:tab/>
    </w:r>
    <w:r>
      <w:rPr>
        <w:sz w:val="20"/>
        <w:szCs w:val="20"/>
      </w:rPr>
      <w:tab/>
    </w:r>
    <w:r>
      <w:rPr>
        <w:sz w:val="20"/>
        <w:szCs w:val="20"/>
      </w:rPr>
      <w:fldChar w:fldCharType="begin"/>
    </w:r>
    <w:r>
      <w:rPr>
        <w:sz w:val="20"/>
        <w:szCs w:val="20"/>
      </w:rPr>
      <w:instrText xml:space="preserve"> PAGE </w:instrText>
    </w:r>
    <w:r>
      <w:rPr>
        <w:sz w:val="20"/>
        <w:szCs w:val="20"/>
      </w:rPr>
      <w:fldChar w:fldCharType="separate"/>
    </w:r>
    <w:r w:rsidR="00870E33">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D73F2" w14:textId="77777777" w:rsidR="006A47BB" w:rsidRDefault="006A47BB">
      <w:r>
        <w:separator/>
      </w:r>
    </w:p>
  </w:footnote>
  <w:footnote w:type="continuationSeparator" w:id="0">
    <w:p w14:paraId="4E7892C3" w14:textId="77777777" w:rsidR="006A47BB" w:rsidRDefault="006A4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21195"/>
    <w:multiLevelType w:val="hybridMultilevel"/>
    <w:tmpl w:val="55482424"/>
    <w:numStyleLink w:val="Trattino"/>
  </w:abstractNum>
  <w:abstractNum w:abstractNumId="1" w15:restartNumberingAfterBreak="0">
    <w:nsid w:val="388D3B55"/>
    <w:multiLevelType w:val="hybridMultilevel"/>
    <w:tmpl w:val="DC728D44"/>
    <w:styleLink w:val="Numerato"/>
    <w:lvl w:ilvl="0" w:tplc="EE32A31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532075D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47C6C4B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3669FB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D08784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E982C61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F84D0A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A6C3F0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386C05D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A333AC1"/>
    <w:multiLevelType w:val="hybridMultilevel"/>
    <w:tmpl w:val="1B56090C"/>
    <w:numStyleLink w:val="Conlettere"/>
  </w:abstractNum>
  <w:abstractNum w:abstractNumId="3" w15:restartNumberingAfterBreak="0">
    <w:nsid w:val="62687A7C"/>
    <w:multiLevelType w:val="hybridMultilevel"/>
    <w:tmpl w:val="55482424"/>
    <w:styleLink w:val="Trattino"/>
    <w:lvl w:ilvl="0" w:tplc="05C0ED06">
      <w:start w:val="1"/>
      <w:numFmt w:val="bullet"/>
      <w:lvlText w:val="-"/>
      <w:lvlJc w:val="left"/>
      <w:pPr>
        <w:ind w:left="659"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BC4A19A4">
      <w:start w:val="1"/>
      <w:numFmt w:val="bullet"/>
      <w:lvlText w:val="-"/>
      <w:lvlJc w:val="left"/>
      <w:pPr>
        <w:ind w:left="899"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F286A5FA">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D0CE068C">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72E05454">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B1CA39C4">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71683CB2">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F2BA4DC0">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5870324C">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4" w15:restartNumberingAfterBreak="0">
    <w:nsid w:val="64E44EE4"/>
    <w:multiLevelType w:val="hybridMultilevel"/>
    <w:tmpl w:val="DC728D44"/>
    <w:numStyleLink w:val="Numerato"/>
  </w:abstractNum>
  <w:abstractNum w:abstractNumId="5" w15:restartNumberingAfterBreak="0">
    <w:nsid w:val="7C604695"/>
    <w:multiLevelType w:val="hybridMultilevel"/>
    <w:tmpl w:val="1B56090C"/>
    <w:styleLink w:val="Conlettere"/>
    <w:lvl w:ilvl="0" w:tplc="88747408">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D61EC8A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D5ABB22">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7BD89EE0">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A156CA10">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C4AE26C">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CB3439B8">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B64626E4">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CF4AC96">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37068077">
    <w:abstractNumId w:val="1"/>
  </w:num>
  <w:num w:numId="2" w16cid:durableId="1125730928">
    <w:abstractNumId w:val="4"/>
  </w:num>
  <w:num w:numId="3" w16cid:durableId="1115248888">
    <w:abstractNumId w:val="4"/>
    <w:lvlOverride w:ilvl="0">
      <w:startOverride w:val="1"/>
    </w:lvlOverride>
  </w:num>
  <w:num w:numId="4" w16cid:durableId="1441954371">
    <w:abstractNumId w:val="4"/>
    <w:lvlOverride w:ilvl="0">
      <w:startOverride w:val="2"/>
    </w:lvlOverride>
  </w:num>
  <w:num w:numId="5" w16cid:durableId="399183243">
    <w:abstractNumId w:val="4"/>
    <w:lvlOverride w:ilvl="0">
      <w:startOverride w:val="1"/>
    </w:lvlOverride>
  </w:num>
  <w:num w:numId="6" w16cid:durableId="1628853702">
    <w:abstractNumId w:val="4"/>
    <w:lvlOverride w:ilvl="0">
      <w:startOverride w:val="1"/>
    </w:lvlOverride>
  </w:num>
  <w:num w:numId="7" w16cid:durableId="2008289618">
    <w:abstractNumId w:val="5"/>
  </w:num>
  <w:num w:numId="8" w16cid:durableId="111246026">
    <w:abstractNumId w:val="2"/>
  </w:num>
  <w:num w:numId="9" w16cid:durableId="238754099">
    <w:abstractNumId w:val="4"/>
    <w:lvlOverride w:ilvl="0">
      <w:startOverride w:val="1"/>
    </w:lvlOverride>
  </w:num>
  <w:num w:numId="10" w16cid:durableId="574897397">
    <w:abstractNumId w:val="3"/>
  </w:num>
  <w:num w:numId="11" w16cid:durableId="1815489103">
    <w:abstractNumId w:val="0"/>
  </w:num>
  <w:num w:numId="12" w16cid:durableId="2108840605">
    <w:abstractNumId w:val="4"/>
    <w:lvlOverride w:ilvl="0">
      <w:startOverride w:val="1"/>
    </w:lvlOverride>
  </w:num>
  <w:num w:numId="13" w16cid:durableId="1963877714">
    <w:abstractNumId w:val="4"/>
    <w:lvlOverride w:ilvl="0">
      <w:startOverride w:val="1"/>
    </w:lvlOverride>
  </w:num>
  <w:num w:numId="14" w16cid:durableId="100615283">
    <w:abstractNumId w:val="4"/>
    <w:lvlOverride w:ilvl="0">
      <w:startOverride w:val="1"/>
    </w:lvlOverride>
  </w:num>
  <w:num w:numId="15" w16cid:durableId="1193106787">
    <w:abstractNumId w:val="4"/>
    <w:lvlOverride w:ilvl="0">
      <w:startOverride w:val="1"/>
    </w:lvlOverride>
  </w:num>
  <w:num w:numId="16" w16cid:durableId="1361054821">
    <w:abstractNumId w:val="4"/>
    <w:lvlOverride w:ilvl="0">
      <w:startOverride w:val="1"/>
    </w:lvlOverride>
  </w:num>
  <w:num w:numId="17" w16cid:durableId="1137382890">
    <w:abstractNumId w:val="4"/>
    <w:lvlOverride w:ilvl="0">
      <w:startOverride w:val="1"/>
    </w:lvlOverride>
  </w:num>
  <w:num w:numId="18" w16cid:durableId="1027101303">
    <w:abstractNumId w:val="4"/>
    <w:lvlOverride w:ilvl="0">
      <w:startOverride w:val="1"/>
    </w:lvlOverride>
  </w:num>
  <w:num w:numId="19" w16cid:durableId="697774885">
    <w:abstractNumId w:val="4"/>
    <w:lvlOverride w:ilvl="0">
      <w:startOverride w:val="1"/>
    </w:lvlOverride>
  </w:num>
  <w:num w:numId="20" w16cid:durableId="1804155667">
    <w:abstractNumId w:val="4"/>
    <w:lvlOverride w:ilvl="0">
      <w:startOverride w:val="1"/>
    </w:lvlOverride>
  </w:num>
  <w:num w:numId="21" w16cid:durableId="607472146">
    <w:abstractNumId w:val="4"/>
    <w:lvlOverride w:ilvl="0">
      <w:startOverride w:val="1"/>
    </w:lvlOverride>
  </w:num>
  <w:num w:numId="22" w16cid:durableId="404037290">
    <w:abstractNumId w:val="4"/>
    <w:lvlOverride w:ilvl="0">
      <w:startOverride w:val="1"/>
    </w:lvlOverride>
  </w:num>
  <w:num w:numId="23" w16cid:durableId="885214591">
    <w:abstractNumId w:val="4"/>
    <w:lvlOverride w:ilvl="0">
      <w:startOverride w:val="1"/>
    </w:lvlOverride>
  </w:num>
  <w:num w:numId="24" w16cid:durableId="205263949">
    <w:abstractNumId w:val="2"/>
    <w:lvlOverride w:ilvl="0">
      <w:startOverride w:val="1"/>
      <w:lvl w:ilvl="0" w:tplc="A2540ABC">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B0E68D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1E58C6">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F52B6A8">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9C0ACA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5249B88">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3128FD2">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544EB20">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A20960E">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578708126">
    <w:abstractNumId w:val="4"/>
    <w:lvlOverride w:ilvl="0">
      <w:startOverride w:val="1"/>
    </w:lvlOverride>
  </w:num>
  <w:num w:numId="26" w16cid:durableId="967976150">
    <w:abstractNumId w:val="2"/>
    <w:lvlOverride w:ilvl="0">
      <w:startOverride w:val="1"/>
      <w:lvl w:ilvl="0" w:tplc="A2540ABC">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B0E68D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1E58C6">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F52B6A8">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9C0ACA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5249B88">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3128FD2">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544EB20">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A20960E">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16cid:durableId="1613200521">
    <w:abstractNumId w:val="4"/>
    <w:lvlOverride w:ilvl="0">
      <w:startOverride w:val="1"/>
    </w:lvlOverride>
  </w:num>
  <w:num w:numId="28" w16cid:durableId="673803104">
    <w:abstractNumId w:val="4"/>
    <w:lvlOverride w:ilvl="0">
      <w:startOverride w:val="1"/>
    </w:lvlOverride>
  </w:num>
  <w:num w:numId="29" w16cid:durableId="1648507666">
    <w:abstractNumId w:val="2"/>
    <w:lvlOverride w:ilvl="0">
      <w:startOverride w:val="1"/>
      <w:lvl w:ilvl="0" w:tplc="A2540ABC">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B0E68D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1E58C6">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F52B6A8">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9C0ACA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5249B88">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3128FD2">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544EB20">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A20960E">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1840271683">
    <w:abstractNumId w:val="2"/>
    <w:lvlOverride w:ilvl="0">
      <w:startOverride w:val="1"/>
      <w:lvl w:ilvl="0" w:tplc="A2540ABC">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B0E68D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1E58C6">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F52B6A8">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9C0ACA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5249B88">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3128FD2">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544EB20">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A20960E">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16cid:durableId="1606378405">
    <w:abstractNumId w:val="4"/>
    <w:lvlOverride w:ilvl="0">
      <w:startOverride w:val="1"/>
    </w:lvlOverride>
  </w:num>
  <w:num w:numId="32" w16cid:durableId="673142162">
    <w:abstractNumId w:val="4"/>
    <w:lvlOverride w:ilvl="0">
      <w:startOverride w:val="1"/>
    </w:lvlOverride>
  </w:num>
  <w:num w:numId="33" w16cid:durableId="1404255361">
    <w:abstractNumId w:val="2"/>
    <w:lvlOverride w:ilvl="0">
      <w:startOverride w:val="1"/>
      <w:lvl w:ilvl="0" w:tplc="A2540ABC">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B0E68D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1E58C6">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F52B6A8">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9C0ACA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5249B88">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3128FD2">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544EB20">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A20960E">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16cid:durableId="2049329737">
    <w:abstractNumId w:val="2"/>
    <w:lvlOverride w:ilvl="0">
      <w:startOverride w:val="1"/>
      <w:lvl w:ilvl="0" w:tplc="A2540ABC">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B0E68D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1E58C6">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F52B6A8">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9C0ACA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5249B88">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3128FD2">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544EB20">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A20960E">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16cid:durableId="1090661185">
    <w:abstractNumId w:val="4"/>
    <w:lvlOverride w:ilvl="0">
      <w:startOverride w:val="1"/>
    </w:lvlOverride>
  </w:num>
  <w:num w:numId="36" w16cid:durableId="2011903194">
    <w:abstractNumId w:val="4"/>
    <w:lvlOverride w:ilvl="0">
      <w:startOverride w:val="1"/>
    </w:lvlOverride>
  </w:num>
  <w:num w:numId="37" w16cid:durableId="768938108">
    <w:abstractNumId w:val="4"/>
    <w:lvlOverride w:ilvl="0">
      <w:startOverride w:val="1"/>
    </w:lvlOverride>
  </w:num>
  <w:num w:numId="38" w16cid:durableId="594746106">
    <w:abstractNumId w:val="4"/>
    <w:lvlOverride w:ilvl="0">
      <w:startOverride w:val="1"/>
    </w:lvlOverride>
  </w:num>
  <w:num w:numId="39" w16cid:durableId="422380318">
    <w:abstractNumId w:val="4"/>
    <w:lvlOverride w:ilvl="0">
      <w:startOverride w:val="1"/>
    </w:lvlOverride>
  </w:num>
  <w:num w:numId="40" w16cid:durableId="189858960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D1"/>
    <w:rsid w:val="00087F70"/>
    <w:rsid w:val="001A1BF5"/>
    <w:rsid w:val="0023488F"/>
    <w:rsid w:val="0024619F"/>
    <w:rsid w:val="00246B7F"/>
    <w:rsid w:val="00247F04"/>
    <w:rsid w:val="00256584"/>
    <w:rsid w:val="002D09F5"/>
    <w:rsid w:val="002E4BA5"/>
    <w:rsid w:val="003A4650"/>
    <w:rsid w:val="004756CE"/>
    <w:rsid w:val="00692975"/>
    <w:rsid w:val="006A47BB"/>
    <w:rsid w:val="007237B9"/>
    <w:rsid w:val="00870E33"/>
    <w:rsid w:val="00920C87"/>
    <w:rsid w:val="00A859B1"/>
    <w:rsid w:val="00EE4646"/>
    <w:rsid w:val="00EF2D3A"/>
    <w:rsid w:val="00F265D1"/>
    <w:rsid w:val="00F51574"/>
    <w:rsid w:val="00FE69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2D34E"/>
  <w15:docId w15:val="{409371D3-682F-644A-A67B-FF9C6681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Numerato">
    <w:name w:val="Numerato"/>
    <w:pPr>
      <w:numPr>
        <w:numId w:val="1"/>
      </w:numPr>
    </w:pPr>
  </w:style>
  <w:style w:type="numbering" w:customStyle="1" w:styleId="Conlettere">
    <w:name w:val="Con lettere"/>
    <w:pPr>
      <w:numPr>
        <w:numId w:val="7"/>
      </w:numPr>
    </w:pPr>
  </w:style>
  <w:style w:type="numbering" w:customStyle="1" w:styleId="Trattino">
    <w:name w:val="Trattino"/>
    <w:pPr>
      <w:numPr>
        <w:numId w:val="10"/>
      </w:numPr>
    </w:pPr>
  </w:style>
  <w:style w:type="paragraph" w:styleId="Intestazione">
    <w:name w:val="header"/>
    <w:basedOn w:val="Normale"/>
    <w:link w:val="IntestazioneCarattere"/>
    <w:uiPriority w:val="99"/>
    <w:unhideWhenUsed/>
    <w:rsid w:val="00870E33"/>
    <w:pPr>
      <w:tabs>
        <w:tab w:val="center" w:pos="4819"/>
        <w:tab w:val="right" w:pos="9638"/>
      </w:tabs>
    </w:pPr>
  </w:style>
  <w:style w:type="character" w:customStyle="1" w:styleId="IntestazioneCarattere">
    <w:name w:val="Intestazione Carattere"/>
    <w:basedOn w:val="Carpredefinitoparagrafo"/>
    <w:link w:val="Intestazione"/>
    <w:uiPriority w:val="99"/>
    <w:rsid w:val="00870E33"/>
    <w:rPr>
      <w:sz w:val="24"/>
      <w:szCs w:val="24"/>
      <w:lang w:val="en-US" w:eastAsia="en-US"/>
    </w:rPr>
  </w:style>
  <w:style w:type="paragraph" w:styleId="Pidipagina">
    <w:name w:val="footer"/>
    <w:basedOn w:val="Normale"/>
    <w:link w:val="PidipaginaCarattere"/>
    <w:uiPriority w:val="99"/>
    <w:unhideWhenUsed/>
    <w:rsid w:val="00870E33"/>
    <w:pPr>
      <w:tabs>
        <w:tab w:val="center" w:pos="4819"/>
        <w:tab w:val="right" w:pos="9638"/>
      </w:tabs>
    </w:pPr>
  </w:style>
  <w:style w:type="character" w:customStyle="1" w:styleId="PidipaginaCarattere">
    <w:name w:val="Piè di pagina Carattere"/>
    <w:basedOn w:val="Carpredefinitoparagrafo"/>
    <w:link w:val="Pidipagina"/>
    <w:uiPriority w:val="99"/>
    <w:rsid w:val="00870E33"/>
    <w:rPr>
      <w:sz w:val="24"/>
      <w:szCs w:val="24"/>
      <w:lang w:val="en-US" w:eastAsia="en-US"/>
    </w:rPr>
  </w:style>
  <w:style w:type="paragraph" w:styleId="Paragrafoelenco">
    <w:name w:val="List Paragraph"/>
    <w:basedOn w:val="Normale"/>
    <w:uiPriority w:val="34"/>
    <w:qFormat/>
    <w:rsid w:val="00870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6943A9633E129B42A609775DF4FAE31E" ma:contentTypeVersion="1" ma:contentTypeDescription="Creare un nuovo documento." ma:contentTypeScope="" ma:versionID="a06e6a7b123b44115d0f7c330e0465bd">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B442D-84CA-44F2-B06E-595ECAB78F8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2F017A9-C245-4E50-8677-EC8B64209449}">
  <ds:schemaRefs>
    <ds:schemaRef ds:uri="http://schemas.microsoft.com/sharepoint/v3/contenttype/forms"/>
  </ds:schemaRefs>
</ds:datastoreItem>
</file>

<file path=customXml/itemProps3.xml><?xml version="1.0" encoding="utf-8"?>
<ds:datastoreItem xmlns:ds="http://schemas.openxmlformats.org/officeDocument/2006/customXml" ds:itemID="{BF74402E-1E6E-4665-BC62-CB2F25F63AD6}">
  <ds:schemaRefs>
    <ds:schemaRef ds:uri="http://schemas.openxmlformats.org/officeDocument/2006/bibliography"/>
  </ds:schemaRefs>
</ds:datastoreItem>
</file>

<file path=customXml/itemProps4.xml><?xml version="1.0" encoding="utf-8"?>
<ds:datastoreItem xmlns:ds="http://schemas.openxmlformats.org/officeDocument/2006/customXml" ds:itemID="{72C64D16-9F78-4B6A-BD6C-56B630951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5899</Words>
  <Characters>33628</Characters>
  <Application>Microsoft Office Word</Application>
  <DocSecurity>0</DocSecurity>
  <Lines>280</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Parasecoli Marco</dc:creator>
  <cp:lastModifiedBy>Fresolone Marta</cp:lastModifiedBy>
  <cp:revision>2</cp:revision>
  <dcterms:created xsi:type="dcterms:W3CDTF">2023-09-18T12:49:00Z</dcterms:created>
  <dcterms:modified xsi:type="dcterms:W3CDTF">2023-09-18T12:49:00Z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0x0101006943A9633E129B42A609775DF4FAE31E</vt:lpwstr>
  </property>
</Properties>
</file>